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 w:cs="方正仿宋简体"/>
          <w:sz w:val="28"/>
          <w:szCs w:val="28"/>
          <w:lang w:val="en-US" w:eastAsia="zh-CN"/>
        </w:rPr>
      </w:pPr>
      <w:r>
        <w:rPr>
          <w:rFonts w:hint="eastAsia" w:ascii="楷体" w:hAnsi="楷体" w:eastAsia="楷体" w:cs="方正仿宋简体"/>
          <w:sz w:val="28"/>
          <w:szCs w:val="28"/>
          <w:lang w:val="en-US" w:eastAsia="zh-CN"/>
        </w:rPr>
        <w:t>行政许可类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 w:cs="方正仿宋简体"/>
          <w:sz w:val="28"/>
          <w:szCs w:val="28"/>
          <w:lang w:val="en-US" w:eastAsia="zh-CN"/>
        </w:rPr>
      </w:pPr>
      <w:r>
        <w:rPr>
          <w:rFonts w:hint="eastAsia" w:ascii="楷体" w:hAnsi="楷体" w:eastAsia="楷体" w:cs="方正仿宋简体"/>
          <w:sz w:val="28"/>
          <w:szCs w:val="28"/>
          <w:lang w:eastAsia="zh-CN"/>
        </w:rPr>
        <w:t>“</w:t>
      </w:r>
      <w:r>
        <w:rPr>
          <w:rFonts w:hint="eastAsia" w:ascii="楷体" w:hAnsi="楷体" w:eastAsia="楷体" w:cs="方正仿宋简体"/>
          <w:sz w:val="28"/>
          <w:szCs w:val="28"/>
        </w:rPr>
        <w:t>船舶与水上设施法定检验</w:t>
      </w:r>
      <w:r>
        <w:rPr>
          <w:rFonts w:hint="eastAsia" w:ascii="楷体" w:hAnsi="楷体" w:eastAsia="楷体" w:cs="方正仿宋简体"/>
          <w:sz w:val="28"/>
          <w:szCs w:val="28"/>
          <w:lang w:eastAsia="zh-CN"/>
        </w:rPr>
        <w:t>”</w:t>
      </w:r>
      <w:r>
        <w:rPr>
          <w:rFonts w:hint="eastAsia" w:ascii="楷体" w:hAnsi="楷体" w:eastAsia="楷体" w:cs="方正仿宋简体"/>
          <w:sz w:val="28"/>
          <w:szCs w:val="28"/>
        </w:rPr>
        <w:t>运行流程图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  <w:r>
        <w:rPr>
          <w:sz w:val="21"/>
        </w:rPr>
        <w:pict>
          <v:line id="_x0000_s1034" o:spid="_x0000_s1034" o:spt="20" style="position:absolute;left:0pt;margin-left:61.4pt;margin-top:68.05pt;height:57.75pt;width:0.05pt;z-index:251667456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33" o:spid="_x0000_s1033" o:spt="20" style="position:absolute;left:0pt;flip:x y;margin-left:63.65pt;margin-top:68.05pt;height:0.75pt;width:51pt;z-index:251666432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  <w:r>
        <w:rPr>
          <w:sz w:val="21"/>
        </w:rPr>
        <w:pict>
          <v:line id="_x0000_s1031" o:spid="_x0000_s1031" o:spt="20" style="position:absolute;left:0pt;margin-left:191.15pt;margin-top:260.8pt;height:30.75pt;width:0.75pt;z-index:251664384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29" o:spid="_x0000_s1029" o:spt="20" style="position:absolute;left:0pt;margin-left:186.65pt;margin-top:177.55pt;height:20.25pt;width:0.75pt;z-index:251662336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27" o:spid="_x0000_s1027" o:spt="20" style="position:absolute;left:0pt;margin-left:182.9pt;margin-top:99.55pt;height:19.5pt;width:0.75pt;z-index:251660288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35" o:spid="_x0000_s1035" o:spt="109" type="#_x0000_t109" style="position:absolute;left:0pt;margin-left:-0.05pt;margin-top:135.55pt;height:192.75pt;width:80.25pt;z-index:251668480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提交材料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①船舶检验申</w:t>
                  </w:r>
                </w:p>
                <w:p>
                  <w:pPr>
                    <w:rPr>
                      <w:rFonts w:hint="eastAsia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请书</w:t>
                  </w: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②向船舶检验</w:t>
                  </w:r>
                </w:p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机构提交船</w:t>
                  </w:r>
                  <w:r>
                    <w:rPr>
                      <w:rFonts w:hint="eastAsia"/>
                      <w:lang w:eastAsia="zh-CN"/>
                    </w:rPr>
                    <w:t>舶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各类检验所需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的图纸、技术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文件和有关资</w:t>
                  </w:r>
                </w:p>
                <w:p>
                  <w:r>
                    <w:rPr>
                      <w:rFonts w:hint="eastAsia"/>
                    </w:rPr>
                    <w:t>料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32" o:spid="_x0000_s1032" o:spt="109" type="#_x0000_t109" style="position:absolute;left:0pt;margin-left:125.9pt;margin-top:300.55pt;height:48pt;width:138pt;z-index:251665408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630" w:firstLineChars="300"/>
                    <w:rPr>
                      <w:rFonts w:hint="eastAsia"/>
                      <w:lang w:eastAsia="zh-CN"/>
                    </w:rPr>
                  </w:pPr>
                </w:p>
                <w:p>
                  <w:pPr>
                    <w:ind w:firstLine="630" w:firstLineChars="3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加盖公章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30" o:spid="_x0000_s1030" o:spt="109" type="#_x0000_t109" style="position:absolute;left:0pt;margin-left:124.4pt;margin-top:206.8pt;height:48pt;width:131.25pt;z-index:251663360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eastAsia="zh-CN"/>
                    </w:rPr>
                  </w:pPr>
                </w:p>
                <w:p>
                  <w:pPr>
                    <w:ind w:firstLine="630" w:firstLineChars="3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缴纳费用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28" o:spid="_x0000_s1028" o:spt="109" type="#_x0000_t109" style="position:absolute;left:0pt;margin-left:117.7pt;margin-top:124.3pt;height:48pt;width:138.7pt;z-index:251661312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eastAsia="zh-CN"/>
                    </w:rPr>
                  </w:pPr>
                </w:p>
                <w:p>
                  <w:pPr>
                    <w:ind w:firstLine="630" w:firstLineChars="3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海事部门检查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26" o:spid="_x0000_s1026" o:spt="109" type="#_x0000_t109" style="position:absolute;left:0pt;margin-left:119.15pt;margin-top:47pt;height:42.8pt;width:132.05pt;z-index:25165926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ind w:firstLine="630" w:firstLineChars="300"/>
                    <w:rPr>
                      <w:rFonts w:hint="eastAsia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提出申请</w:t>
                  </w:r>
                </w:p>
              </w:txbxContent>
            </v:textbox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1782"/>
    <w:rsid w:val="00193BF6"/>
    <w:rsid w:val="008A7410"/>
    <w:rsid w:val="008F1782"/>
    <w:rsid w:val="1A4532CF"/>
    <w:rsid w:val="1B7B36F7"/>
    <w:rsid w:val="34E9550A"/>
    <w:rsid w:val="5B0E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4"/>
    <customShpInfo spid="_x0000_s1033"/>
    <customShpInfo spid="_x0000_s1031"/>
    <customShpInfo spid="_x0000_s1029"/>
    <customShpInfo spid="_x0000_s1027"/>
    <customShpInfo spid="_x0000_s1035"/>
    <customShpInfo spid="_x0000_s1032"/>
    <customShpInfo spid="_x0000_s1030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11</Characters>
  <Lines>1</Lines>
  <Paragraphs>1</Paragraphs>
  <TotalTime>0</TotalTime>
  <ScaleCrop>false</ScaleCrop>
  <LinksUpToDate>false</LinksUpToDate>
  <CharactersWithSpaces>11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2021-08-18T02:13:00Z</dcterms:created>
  <dc:creator>Administrator</dc:creator>
  <cp:lastModifiedBy>Administrator</cp:lastModifiedBy>
  <dcterms:modified xsi:type="dcterms:W3CDTF">2021-09-21T05:26:31Z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3129F51A51874AA2854865C6D4955B4B</vt:lpwstr>
  </property>
</Properties>
</file>