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 w:cs="宋体"/>
          <w:sz w:val="36"/>
          <w:szCs w:val="36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行政许可</w:t>
      </w:r>
      <w:r>
        <w:rPr>
          <w:rFonts w:hint="eastAsia" w:ascii="楷体" w:hAnsi="楷体" w:eastAsia="楷体" w:cs="宋体"/>
          <w:sz w:val="36"/>
          <w:szCs w:val="36"/>
        </w:rPr>
        <w:t>类</w:t>
      </w:r>
    </w:p>
    <w:p>
      <w:pPr>
        <w:jc w:val="center"/>
        <w:rPr>
          <w:rFonts w:hint="eastAsia" w:ascii="楷体" w:hAnsi="楷体" w:eastAsia="楷体" w:cs="方正仿宋简体"/>
          <w:sz w:val="36"/>
          <w:szCs w:val="36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“</w:t>
      </w:r>
      <w:bookmarkStart w:id="0" w:name="_GoBack"/>
      <w:bookmarkEnd w:id="0"/>
      <w:r>
        <w:rPr>
          <w:rFonts w:hint="eastAsia" w:ascii="楷体" w:hAnsi="楷体" w:eastAsia="楷体" w:cs="宋体"/>
          <w:sz w:val="36"/>
          <w:szCs w:val="36"/>
        </w:rPr>
        <w:t>航道通航条件影响评价审核</w:t>
      </w:r>
      <w:r>
        <w:rPr>
          <w:rFonts w:hint="eastAsia" w:ascii="楷体" w:hAnsi="楷体" w:eastAsia="楷体" w:cs="宋体"/>
          <w:sz w:val="36"/>
          <w:szCs w:val="36"/>
          <w:lang w:eastAsia="zh-CN"/>
        </w:rPr>
        <w:t>”</w:t>
      </w:r>
      <w:r>
        <w:rPr>
          <w:rFonts w:hint="eastAsia" w:ascii="楷体" w:hAnsi="楷体" w:eastAsia="楷体" w:cs="宋体"/>
          <w:sz w:val="36"/>
          <w:szCs w:val="36"/>
        </w:rPr>
        <w:t>运行流程图</w:t>
      </w:r>
    </w:p>
    <w:p>
      <w:pPr>
        <w:jc w:val="center"/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</w:rPr>
      </w:pPr>
    </w:p>
    <w:p>
      <w:pPr>
        <w:rPr>
          <w:sz w:val="21"/>
        </w:rPr>
      </w:pPr>
      <w:r>
        <w:rPr>
          <w:sz w:val="21"/>
        </w:rPr>
        <w:pict>
          <v:shape id="_x0000_s1030" o:spid="_x0000_s1030" o:spt="110" type="#_x0000_t110" style="position:absolute;left:0pt;margin-left:80.85pt;margin-top:130.35pt;height:39.7pt;width:168.8pt;z-index:25166336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备案材料</w:t>
                  </w: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  <w:lang w:eastAsia="zh-CN"/>
                    </w:rPr>
                    <w:t>查验结果</w:t>
                  </w:r>
                </w:p>
                <w:p>
                  <w:pPr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查验结果</w:t>
                  </w:r>
                </w:p>
              </w:txbxContent>
            </v:textbox>
          </v:shape>
        </w:pict>
      </w:r>
      <w:r>
        <w:rPr>
          <w:sz w:val="21"/>
        </w:rPr>
        <w:pict>
          <v:line id="_x0000_s1049" o:spid="_x0000_s1049" o:spt="20" style="position:absolute;left:0pt;flip:x;margin-left:164.2pt;margin-top:597.8pt;height:26.95pt;width:0.7pt;z-index:251680768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41" o:spid="_x0000_s1041" o:spt="20" style="position:absolute;left:0pt;flip:x;margin-left:162.65pt;margin-top:435pt;height:23.95pt;width:0.75pt;z-index:251672576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39" o:spid="_x0000_s1039" o:spt="20" style="position:absolute;left:0pt;flip:x;margin-left:160.45pt;margin-top:380.25pt;height:26.15pt;width:0.7pt;z-index:251670528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37" o:spid="_x0000_s1037" o:spt="20" style="position:absolute;left:0pt;margin-left:161.9pt;margin-top:308.95pt;height:42pt;width:0.75pt;z-index:251668480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35" o:spid="_x0000_s1035" o:spt="20" style="position:absolute;left:0pt;flip:x;margin-left:161.9pt;margin-top:256.45pt;height:32.2pt;width:0.75pt;z-index:251666432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27" o:spid="_x0000_s1027" o:spt="20" style="position:absolute;left:0pt;flip:x;margin-left:161.9pt;margin-top:58.4pt;height:29.9pt;width:0.05pt;z-index:251660288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52" o:spid="_x0000_s1052" o:spt="109" type="#_x0000_t109" style="position:absolute;left:0pt;margin-left:272.95pt;margin-top:3.4pt;height:57.7pt;width:98.95pt;z-index:25168384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申请材料包括：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营业执照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身份证明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57" o:spid="_x0000_s1057" o:spt="109" type="#_x0000_t109" style="position:absolute;left:0pt;margin-left:-29.4pt;margin-top:122.8pt;height:55.5pt;width:72.05pt;z-index:251685888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一次性告知</w:t>
                  </w:r>
                </w:p>
                <w:p>
                  <w:pPr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申办人补正</w:t>
                  </w:r>
                </w:p>
                <w:p>
                  <w:pPr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全部资料</w:t>
                  </w:r>
                </w:p>
              </w:txbxContent>
            </v:textbox>
          </v:shape>
        </w:pict>
      </w:r>
      <w:r>
        <w:rPr>
          <w:sz w:val="21"/>
        </w:rPr>
        <w:pict>
          <v:line id="_x0000_s1051" o:spid="_x0000_s1051" o:spt="20" style="position:absolute;left:0pt;flip:y;margin-left:219.7pt;margin-top:34.4pt;height:0.8pt;width:52.45pt;z-index:251682816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sz w:val="21"/>
        </w:rPr>
        <w:pict>
          <v:shape id="_x0000_s1026" o:spid="_x0000_s1026" o:spt="109" type="#_x0000_t109" style="position:absolute;left:0pt;margin-left:87.65pt;margin-top:20.8pt;height:33.05pt;width:126.05pt;z-index:25165926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420" w:firstLineChars="200"/>
                    <w:rPr>
                      <w:rFonts w:hint="eastAsia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申请人提交材料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50" o:spid="_x0000_s1050" o:spt="109" type="#_x0000_t109" style="position:absolute;left:0pt;margin-left:62.15pt;margin-top:624pt;height:24pt;width:220.5pt;z-index:251681792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1470" w:firstLineChars="700"/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归</w:t>
                  </w:r>
                  <w:r>
                    <w:rPr>
                      <w:rFonts w:hint="eastAsia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lang w:eastAsia="zh-CN"/>
                    </w:rPr>
                    <w:t>档</w:t>
                  </w:r>
                  <w:r>
                    <w:rPr>
                      <w:rFonts w:hint="eastAsia"/>
                      <w:lang w:val="en-US" w:eastAsia="zh-CN"/>
                    </w:rPr>
                    <w:t xml:space="preserve">   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48" o:spid="_x0000_s1048" o:spt="109" type="#_x0000_t109" style="position:absolute;left:0pt;margin-left:62.1pt;margin-top:191.7pt;height:21pt;width:210.85pt;z-index:25167974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1680" w:firstLineChars="8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受</w:t>
                  </w:r>
                  <w:r>
                    <w:rPr>
                      <w:rFonts w:hint="eastAsia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lang w:eastAsia="zh-CN"/>
                    </w:rPr>
                    <w:t>理</w:t>
                  </w:r>
                </w:p>
              </w:txbxContent>
            </v:textbox>
          </v:shape>
        </w:pict>
      </w:r>
      <w:r>
        <w:rPr>
          <w:sz w:val="21"/>
        </w:rPr>
        <w:pict>
          <v:line id="_x0000_s1047" o:spid="_x0000_s1047" o:spt="20" style="position:absolute;left:0pt;margin-left:162.65pt;margin-top:174.45pt;height:17.2pt;width:1.5pt;z-index:251678720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29" o:spid="_x0000_s1029" o:spt="20" style="position:absolute;left:0pt;margin-left:164.15pt;margin-top:119.05pt;height:9.75pt;width:0.75pt;z-index:251662336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46" o:spid="_x0000_s1046" o:spt="109" type="#_x0000_t109" style="position:absolute;left:0pt;margin-left:61.45pt;margin-top:570.45pt;height:27.75pt;width:218.2pt;z-index:251677696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1260" w:firstLineChars="6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办结行政许可审批</w:t>
                  </w:r>
                </w:p>
              </w:txbxContent>
            </v:textbox>
          </v:shape>
        </w:pict>
      </w:r>
      <w:r>
        <w:rPr>
          <w:sz w:val="21"/>
        </w:rPr>
        <w:pict>
          <v:line id="_x0000_s1045" o:spid="_x0000_s1045" o:spt="20" style="position:absolute;left:0pt;margin-left:163.4pt;margin-top:544.95pt;height:23.2pt;width:0.05pt;z-index:251676672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44" o:spid="_x0000_s1044" o:spt="109" type="#_x0000_t109" style="position:absolute;left:0pt;margin-left:60.65pt;margin-top:514.95pt;height:26.25pt;width:214.5pt;z-index:251675648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1260" w:firstLineChars="6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主管领导审批意见</w:t>
                  </w:r>
                </w:p>
              </w:txbxContent>
            </v:textbox>
          </v:shape>
        </w:pict>
      </w:r>
      <w:r>
        <w:rPr>
          <w:sz w:val="21"/>
        </w:rPr>
        <w:pict>
          <v:line id="_x0000_s1043" o:spid="_x0000_s1043" o:spt="20" style="position:absolute;left:0pt;margin-left:161.9pt;margin-top:485.7pt;height:28.5pt;width:0.05pt;z-index:251674624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42" o:spid="_x0000_s1042" o:spt="109" type="#_x0000_t109" style="position:absolute;left:0pt;margin-left:59.15pt;margin-top:460.5pt;height:23.25pt;width:215.25pt;z-index:25167360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1260" w:firstLineChars="6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分管领导意见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40" o:spid="_x0000_s1040" o:spt="109" type="#_x0000_t109" style="position:absolute;left:0pt;margin-left:56.9pt;margin-top:408.7pt;height:26.25pt;width:215.25pt;z-index:251671552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1470" w:firstLineChars="7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审批股意见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38" o:spid="_x0000_s1038" o:spt="109" type="#_x0000_t109" style="position:absolute;left:0pt;margin-left:57.65pt;margin-top:351.7pt;height:28.5pt;width:214.45pt;z-index:25166950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1050" w:firstLineChars="5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政务窗口初审意见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36" o:spid="_x0000_s1036" o:spt="109" type="#_x0000_t109" style="position:absolute;left:0pt;margin-left:59.95pt;margin-top:287.95pt;height:26.25pt;width:212.9pt;z-index:251667456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           现场勘查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32" o:spid="_x0000_s1032" o:spt="109" type="#_x0000_t109" style="position:absolute;left:0pt;margin-left:60.65pt;margin-top:232.3pt;height:24.75pt;width:210.7pt;z-index:251665408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1470" w:firstLineChars="7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核对材料</w:t>
                  </w:r>
                </w:p>
              </w:txbxContent>
            </v:textbox>
          </v:shape>
        </w:pict>
      </w:r>
      <w:r>
        <w:rPr>
          <w:sz w:val="21"/>
        </w:rPr>
        <w:pict>
          <v:line id="_x0000_s1031" o:spid="_x0000_s1031" o:spt="20" style="position:absolute;left:0pt;margin-left:162.65pt;margin-top:212.05pt;height:19.5pt;width:0.05pt;z-index:251664384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28" o:spid="_x0000_s1028" o:spt="109" type="#_x0000_t109" style="position:absolute;left:0pt;margin-left:62.2pt;margin-top:90.55pt;height:24.85pt;width:203.9pt;z-index:251661312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840" w:firstLineChars="4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受理人员查验备案资料</w:t>
                  </w:r>
                </w:p>
              </w:txbxContent>
            </v:textbox>
          </v:shape>
        </w:pic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110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需要补</w:t>
      </w:r>
    </w:p>
    <w:p>
      <w:pPr>
        <w:tabs>
          <w:tab w:val="left" w:pos="1108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w:pict>
          <v:line id="_x0000_s1056" o:spid="_x0000_s1056" o:spt="20" style="position:absolute;left:0pt;flip:x;margin-left:45.7pt;margin-top:10.9pt;height:0.8pt;width:32.95pt;z-index:251684864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59" o:spid="_x0000_s1059" o:spt="20" style="position:absolute;left:0pt;margin-left:4.45pt;margin-top:58.9pt;height:1.55pt;width:57.7pt;z-index:251687936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rFonts w:hint="eastAsia"/>
          <w:lang w:val="en-US" w:eastAsia="zh-CN"/>
        </w:rPr>
        <w:t xml:space="preserve">         正材料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jc w:val="both"/>
        <w:rPr>
          <w:rFonts w:hint="default"/>
          <w:lang w:val="en-US" w:eastAsia="zh-CN"/>
        </w:rPr>
      </w:pPr>
      <w:r>
        <w:rPr>
          <w:sz w:val="21"/>
        </w:rPr>
        <w:pict>
          <v:line id="_x0000_s1058" o:spid="_x0000_s1058" o:spt="20" style="position:absolute;left:0pt;margin-left:2.9pt;margin-top:6.7pt;height:21.75pt;width:1.5pt;z-index:251686912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rFonts w:hint="eastAsia"/>
          <w:lang w:val="en-US" w:eastAsia="zh-CN"/>
        </w:rPr>
        <w:t xml:space="preserve">                                 材料符合要求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26B2BE"/>
    <w:multiLevelType w:val="singleLevel"/>
    <w:tmpl w:val="8026B2B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0423"/>
    <w:rsid w:val="008E0423"/>
    <w:rsid w:val="00DC799A"/>
    <w:rsid w:val="1FFC254B"/>
    <w:rsid w:val="430737D0"/>
    <w:rsid w:val="49A0452F"/>
    <w:rsid w:val="70CB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49"/>
    <customShpInfo spid="_x0000_s1041"/>
    <customShpInfo spid="_x0000_s1039"/>
    <customShpInfo spid="_x0000_s1037"/>
    <customShpInfo spid="_x0000_s1035"/>
    <customShpInfo spid="_x0000_s1027"/>
    <customShpInfo spid="_x0000_s1052"/>
    <customShpInfo spid="_x0000_s1057"/>
    <customShpInfo spid="_x0000_s1051"/>
    <customShpInfo spid="_x0000_s1026"/>
    <customShpInfo spid="_x0000_s1050"/>
    <customShpInfo spid="_x0000_s1048"/>
    <customShpInfo spid="_x0000_s1047"/>
    <customShpInfo spid="_x0000_s1029"/>
    <customShpInfo spid="_x0000_s1046"/>
    <customShpInfo spid="_x0000_s1045"/>
    <customShpInfo spid="_x0000_s1044"/>
    <customShpInfo spid="_x0000_s1043"/>
    <customShpInfo spid="_x0000_s1042"/>
    <customShpInfo spid="_x0000_s1040"/>
    <customShpInfo spid="_x0000_s1038"/>
    <customShpInfo spid="_x0000_s1036"/>
    <customShpInfo spid="_x0000_s1032"/>
    <customShpInfo spid="_x0000_s1031"/>
    <customShpInfo spid="_x0000_s1028"/>
    <customShpInfo spid="_x0000_s1056"/>
    <customShpInfo spid="_x0000_s1059"/>
    <customShpInfo spid="_x0000_s105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14</Characters>
  <Lines>1</Lines>
  <Paragraphs>1</Paragraphs>
  <TotalTime>0</TotalTime>
  <ScaleCrop>false</ScaleCrop>
  <LinksUpToDate>false</LinksUpToDate>
  <CharactersWithSpaces>15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2021-08-17T08:18:00Z</dcterms:created>
  <dc:creator>Administrator</dc:creator>
  <cp:lastModifiedBy>Administrator</cp:lastModifiedBy>
  <cp:lastPrinted>2021-08-18T02:07:00Z</cp:lastPrinted>
  <dcterms:modified xsi:type="dcterms:W3CDTF">2021-09-18T01:35:10Z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95A6146FA5A34232959744F9EC5EB98D</vt:lpwstr>
  </property>
</Properties>
</file>