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工资审批流程图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mc:AlternateContent>
          <mc:Choice Requires="wpc">
            <w:drawing>
              <wp:inline distT="0" distB="0" distL="114300" distR="114300">
                <wp:extent cx="5979160" cy="7543800"/>
                <wp:effectExtent l="5080" t="4445" r="16510" b="14605"/>
                <wp:docPr id="6" name="画布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rnd" cmpd="sng">
                          <a:solidFill>
                            <a:srgbClr val="CCFFCC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c:whole>
                      <wps:wsp>
                        <wps:cNvPr id="12" name="矩形 1"/>
                        <wps:cNvSpPr/>
                        <wps:spPr>
                          <a:xfrm>
                            <a:off x="2236470" y="486410"/>
                            <a:ext cx="1143635" cy="694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val="en-US" w:eastAsia="zh-CN"/>
                                </w:rPr>
                                <w:t>机关事业单位提交工资审批所需材料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矩形 2"/>
                        <wps:cNvSpPr/>
                        <wps:spPr>
                          <a:xfrm>
                            <a:off x="2007235" y="2016125"/>
                            <a:ext cx="19431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微软雅黑" w:hAnsi="微软雅黑" w:eastAsia="微软雅黑" w:cs="微软雅黑"/>
                                  <w:color w:val="222222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ascii="微软雅黑" w:hAnsi="微软雅黑" w:eastAsia="微软雅黑" w:cs="微软雅黑"/>
                                  <w:color w:val="222222"/>
                                  <w:sz w:val="18"/>
                                  <w:szCs w:val="18"/>
                                </w:rPr>
                                <w:t>按照办理程序，对提交的材料进行审查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3"/>
                        <wps:cNvCnPr/>
                        <wps:spPr>
                          <a:xfrm>
                            <a:off x="2807970" y="2962910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矩形 4"/>
                        <wps:cNvSpPr/>
                        <wps:spPr>
                          <a:xfrm>
                            <a:off x="1884680" y="3298825"/>
                            <a:ext cx="1943100" cy="89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630" w:firstLineChars="300"/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ind w:firstLine="630" w:firstLineChars="300"/>
                                <w:rPr>
                                  <w:rFonts w:hint="eastAsia" w:eastAsia="宋体"/>
                                  <w:szCs w:val="21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  <w:lang w:eastAsia="zh-CN"/>
                                </w:rPr>
                                <w:t>审批，并归档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" name="直接连接符 5"/>
                        <wps:cNvCnPr/>
                        <wps:spPr>
                          <a:xfrm>
                            <a:off x="2807970" y="1232535"/>
                            <a:ext cx="635" cy="69342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7" name="矩形 17"/>
                        <wps:cNvSpPr/>
                        <wps:spPr>
                          <a:xfrm>
                            <a:off x="129540" y="413385"/>
                            <a:ext cx="1638300" cy="1181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故意刁难申报人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不按照规定程序登记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无原因超时办理</w:t>
                              </w:r>
                            </w:p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不能一次性告知所需材料</w:t>
                              </w:r>
                            </w:p>
                            <w:p/>
                          </w:txbxContent>
                        </wps:txbx>
                        <wps:bodyPr upright="1"/>
                      </wps:wsp>
                      <wps:wsp>
                        <wps:cNvPr id="18" name="矩形 18"/>
                        <wps:cNvSpPr/>
                        <wps:spPr>
                          <a:xfrm>
                            <a:off x="4067810" y="257810"/>
                            <a:ext cx="1473200" cy="207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1、严格履行服务承诺制度，做到首问负责制和一次性告知。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2、政务公开，明确工作程序、时限等，按照项目核准规定办理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3、内部监察管、投诉举报受理</w:t>
                              </w:r>
                            </w:p>
                            <w:p>
                              <w:pPr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责任人：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冯小红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矩形 19"/>
                        <wps:cNvSpPr/>
                        <wps:spPr>
                          <a:xfrm>
                            <a:off x="0" y="1903095"/>
                            <a:ext cx="1714500" cy="1778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1、擅自增加或减少审查条件、程序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2、对申报材料的审核把关不严，对重大嫌疑点，疏忽或故意隐瞒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3、无原因超时办理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4、故意刁难，附加有偿服务或指定中介服务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0" name="矩形 20"/>
                        <wps:cNvSpPr/>
                        <wps:spPr>
                          <a:xfrm>
                            <a:off x="4145280" y="2760345"/>
                            <a:ext cx="1485900" cy="1181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1、量化审查标准。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2、实行审批留痕制度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3、设立举报电话、举报箱和信访受理</w:t>
                              </w:r>
                            </w:p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责任人：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冯小红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矩形 21"/>
                        <wps:cNvSpPr/>
                        <wps:spPr>
                          <a:xfrm>
                            <a:off x="4137025" y="4422775"/>
                            <a:ext cx="1701800" cy="889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1、加强内部监管，落实责任追究</w:t>
                              </w:r>
                            </w:p>
                            <w:p>
                              <w:pPr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责任人：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冯小红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直接箭头连接符 22"/>
                        <wps:cNvCnPr/>
                        <wps:spPr>
                          <a:xfrm flipH="1">
                            <a:off x="1805305" y="833755"/>
                            <a:ext cx="440055" cy="82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>
                          <a:stCxn id="13" idx="1"/>
                        </wps:cNvCnPr>
                        <wps:spPr>
                          <a:xfrm flipH="1" flipV="1">
                            <a:off x="1762125" y="2407285"/>
                            <a:ext cx="245110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/>
                        <wps:spPr>
                          <a:xfrm>
                            <a:off x="3433445" y="831215"/>
                            <a:ext cx="55372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>
                          <a:stCxn id="13" idx="3"/>
                          <a:endCxn id="20" idx="1"/>
                        </wps:cNvCnPr>
                        <wps:spPr>
                          <a:xfrm>
                            <a:off x="3950335" y="2412365"/>
                            <a:ext cx="194945" cy="9385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stCxn id="15" idx="3"/>
                          <a:endCxn id="21" idx="1"/>
                        </wps:cNvCnPr>
                        <wps:spPr>
                          <a:xfrm>
                            <a:off x="3827780" y="3744595"/>
                            <a:ext cx="309245" cy="11226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94pt;width:470.8pt;" coordsize="5979160,7543800" editas="canvas" o:gfxdata="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">
                <o:lock v:ext="edit" aspectratio="f"/>
                <v:shape id="_x0000_s1026" o:spid="_x0000_s1026" style="position:absolute;left:0;top:0;height:7543800;width:5979160;" filled="f" stroked="t" coordsize="21600,21600" o:gfxdata="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">
                  <v:fill on="f" focussize="0,0"/>
                  <v:stroke color="#CCFFCC" joinstyle="miter" dashstyle="1 1" endcap="round"/>
                  <v:imagedata o:title=""/>
                  <o:lock v:ext="edit" aspectratio="t"/>
                </v:shape>
                <v:rect id="矩形 1" o:spid="_x0000_s1026" o:spt="1" style="position:absolute;left:2236470;top:486410;height:694055;width:1143635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RIBzdUAAAAGAQAADwAAAAAAAAABACAAAAAiAAAAZHJzL2Rvd25yZXYueG1sUEsBAhQAFAAA&#10;AAgAh07iQH58ucPyAQAA5wMAAA4AAAAAAAAAAQAgAAAAJAEAAGRycy9lMm9Eb2MueG1sUEsFBgAA&#10;AAAGAAYAWQEAAI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val="en-US" w:eastAsia="zh-CN"/>
                          </w:rPr>
                          <w:t>机关事业单位提交工资审批所需材料</w:t>
                        </w:r>
                      </w:p>
                    </w:txbxContent>
                  </v:textbox>
                </v:rect>
                <v:rect id="矩形 2" o:spid="_x0000_s1026" o:spt="1" style="position:absolute;left:2007235;top:2016125;height:792480;width:19431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USAc3VAAAABgEAAA8AAAAAAAAAAQAgAAAAIgAAAGRycy9kb3ducmV2LnhtbFBLAQIU&#10;ABQAAAAIAIdO4kCFmu6y9gEAAOgDAAAOAAAAAAAAAAEAIAAAACQBAABkcnMvZTJvRG9jLnhtbFBL&#10;BQYAAAAABgAGAFkBAACM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微软雅黑" w:hAnsi="微软雅黑" w:eastAsia="微软雅黑" w:cs="微软雅黑"/>
                            <w:color w:val="222222"/>
                            <w:sz w:val="18"/>
                            <w:szCs w:val="18"/>
                          </w:rPr>
                        </w:pP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ascii="微软雅黑" w:hAnsi="微软雅黑" w:eastAsia="微软雅黑" w:cs="微软雅黑"/>
                            <w:color w:val="222222"/>
                            <w:sz w:val="18"/>
                            <w:szCs w:val="18"/>
                          </w:rPr>
                          <w:t>按照办理程序，对提交的材料进行审查</w:t>
                        </w:r>
                      </w:p>
                    </w:txbxContent>
                  </v:textbox>
                </v:rect>
                <v:line id="直接连接符 3" o:spid="_x0000_s1026" o:spt="20" style="position:absolute;left:2807970;top:2962910;height:297180;width:635;" filled="f" stroked="t" coordsize="21600,21600" o:gfxdata="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LdczLXXAAAABgEAAA8AAAAAAAAAAQAgAAAAIgAAAGRycy9kb3ducmV2LnhtbFBLAQIUABQAAAAI&#10;AIdO4kAbsTOr7gEAAKgDAAAOAAAAAAAAAAEAIAAAACY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4" o:spid="_x0000_s1026" o:spt="1" style="position:absolute;left:1884680;top:3298825;height:891540;width:19431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USAc3VAAAABgEAAA8AAAAAAAAAAQAgAAAAIgAAAGRycy9kb3ducmV2LnhtbFBLAQIU&#10;ABQAAAAIAIdO4kDJRqd29gEAAOgDAAAOAAAAAAAAAAEAIAAAACQBAABkcnMvZTJvRG9jLnhtbFBL&#10;BQYAAAAABgAGAFkBAACM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630" w:firstLineChars="300"/>
                          <w:rPr>
                            <w:rFonts w:hint="eastAsia"/>
                            <w:szCs w:val="21"/>
                            <w:lang w:eastAsia="zh-CN"/>
                          </w:rPr>
                        </w:pPr>
                      </w:p>
                      <w:p>
                        <w:pPr>
                          <w:ind w:firstLine="630" w:firstLineChars="300"/>
                          <w:rPr>
                            <w:rFonts w:hint="eastAsia" w:eastAsia="宋体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Cs w:val="21"/>
                            <w:lang w:eastAsia="zh-CN"/>
                          </w:rPr>
                          <w:t>审批，并归档</w:t>
                        </w:r>
                      </w:p>
                    </w:txbxContent>
                  </v:textbox>
                </v:rect>
                <v:line id="直接连接符 5" o:spid="_x0000_s1026" o:spt="20" style="position:absolute;left:2807970;top:1232535;height:693420;width:635;" filled="f" stroked="t" coordsize="21600,21600" o:gfxdata="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LdczLXXAAAABgEAAA8AAAAAAAAAAQAgAAAAIgAAAGRycy9kb3ducmV2LnhtbFBLAQIUABQA&#10;AAAIAIdO4kBQ0mhC8QEAAKgDAAAOAAAAAAAAAAEAIAAAACY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_x0000_s1026" o:spid="_x0000_s1026" o:spt="1" style="position:absolute;left:129540;top:413385;height:1181100;width:16383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EgHN1QAAAAYBAAAPAAAAAAAAAAEAIAAAACIAAABkcnMvZG93bnJldi54bWxQSwECFAAU&#10;AAAACACHTuJA17x8KvQBAADoAwAADgAAAAAAAAABACAAAAAk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故意刁难申报人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不按照规定程序登记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无原因超时办理</w:t>
                        </w:r>
                      </w:p>
                      <w:p>
                        <w:pPr>
                          <w:numPr>
                            <w:ilvl w:val="0"/>
                            <w:numId w:val="1"/>
                          </w:num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不能一次性告知所需材料</w:t>
                        </w:r>
                      </w:p>
                      <w:p/>
                    </w:txbxContent>
                  </v:textbox>
                </v:rect>
                <v:rect id="_x0000_s1026" o:spid="_x0000_s1026" o:spt="1" style="position:absolute;left:4067810;top:257810;height:2070100;width:14732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USAc3VAAAABgEAAA8AAAAAAAAAAQAgAAAAIgAAAGRycy9kb3ducmV2LnhtbFBLAQIUABQA&#10;AAAIAIdO4kCTRj5x8wEAAOkDAAAOAAAAAAAAAAEAIAAAACQ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1、严格履行服务承诺制度，做到首问负责制和一次性告知。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2、政务公开，明确工作程序、时限等，按照项目核准规定办理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3、内部监察管、投诉举报受理</w:t>
                        </w:r>
                      </w:p>
                      <w:p>
                        <w:pPr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</w:rPr>
                          <w:t>责任人：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冯小红</w:t>
                        </w:r>
                      </w:p>
                    </w:txbxContent>
                  </v:textbox>
                </v:rect>
                <v:rect id="_x0000_s1026" o:spid="_x0000_s1026" o:spt="1" style="position:absolute;left:0;top:1903095;height:1778000;width:17145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BRIBzdUAAAAGAQAADwAAAAAAAAABACAAAAAiAAAAZHJzL2Rvd25yZXYueG1sUEsBAhQAFAAAAAgA&#10;h07iQKmiqX/vAQAA5AMAAA4AAAAAAAAAAQAgAAAAJAEAAGRycy9lMm9Eb2MueG1sUEsFBgAAAAAG&#10;AAYAWQEAAIU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1、擅自增加或减少审查条件、程序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2、对申报材料的审核把关不严，对重大嫌疑点，疏忽或故意隐瞒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3、无原因超时办理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4、故意刁难，附加有偿服务或指定中介服务</w:t>
                        </w:r>
                      </w:p>
                    </w:txbxContent>
                  </v:textbox>
                </v:rect>
                <v:rect id="_x0000_s1026" o:spid="_x0000_s1026" o:spt="1" style="position:absolute;left:4145280;top:2760345;height:1181100;width:14859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EgHN1QAAAAYBAAAPAAAAAAAAAAEAIAAAACIAAABkcnMvZG93bnJldi54bWxQSwECFAAU&#10;AAAACACHTuJAc/yEzPQBAADqAwAADgAAAAAAAAABACAAAAAk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1、量化审查标准。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2、实行审批留痕制度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3、设立举报电话、举报箱和信访受理</w:t>
                        </w:r>
                      </w:p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责任人：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冯小红</w:t>
                        </w:r>
                      </w:p>
                    </w:txbxContent>
                  </v:textbox>
                </v:rect>
                <v:rect id="_x0000_s1026" o:spid="_x0000_s1026" o:spt="1" style="position:absolute;left:4137025;top:4422775;height:889000;width:1701800;" fillcolor="#FFFFFF" filled="t" stroked="t" coordsize="21600,21600" o:gfxdata="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EgHN1QAAAAYBAAAPAAAAAAAAAAEAIAAAACIAAABkcnMvZG93bnJldi54bWxQSwECFAAU&#10;AAAACACHTuJA/jWwg/QBAADpAwAADgAAAAAAAAABACAAAAAk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1、加强内部监管，落实责任追究</w:t>
                        </w:r>
                      </w:p>
                      <w:p>
                        <w:pPr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</w:rPr>
                          <w:t>责任人：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冯小红</w:t>
                        </w:r>
                      </w:p>
                    </w:txbxContent>
                  </v:textbox>
                </v:rect>
                <v:shape id="_x0000_s1026" o:spid="_x0000_s1026" o:spt="32" type="#_x0000_t32" style="position:absolute;left:1805305;top:833755;flip:x;height:8255;width:440055;" filled="f" stroked="t" coordsize="21600,21600" o:gfxdata="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V4yBl1gAAAAYBAAAPAAAAAAAAAAEAIAAAACIAAABkcnMvZG93bnJldi54&#10;bWxQSwECFAAUAAAACACHTuJAqBe2svwBAACpAwAADgAAAAAAAAABACAAAAAlAQAAZHJzL2Uyb0Rv&#10;Yy54bWxQSwUGAAAAAAYABgBZAQAAkwU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1762125;top:2407285;flip:x y;height:5080;width:245110;" filled="f" stroked="t" coordsize="21600,21600" o:gfxdata="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aDbIC1AAAAAYBAAAPAAAAAAAAAAEA&#10;IAAAACIAAABkcnMvZG93bnJldi54bWxQSwECFAAUAAAACACHTuJAvxC8PBMCAADbAwAADgAAAAAA&#10;AAABACAAAAAjAQAAZHJzL2Uyb0RvYy54bWxQSwUGAAAAAAYABgBZAQAAqAU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433445;top:831215;height:8890;width:553720;" filled="f" stroked="t" coordsize="21600,21600" o:gfxdata="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biRff1gAAAAYBAAAPAAAAAAAAAAEAIAAAACIAAABkcnMvZG93bnJldi54bWxQSwEC&#10;FAAUAAAACACHTuJAhntfT/YBAACfAwAADgAAAAAAAAABACAAAAAlAQAAZHJzL2Uyb0RvYy54bWxQ&#10;SwUGAAAAAAYABgBZAQAAjQUAAAAA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950335;top:2412365;height:938530;width:194945;" filled="f" stroked="t" coordsize="21600,21600" o:gfxdata="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uJF9/WAAAABgEAAA8AAAAA&#10;AAAAAQAgAAAAIgAAAGRycy9kb3ducmV2LnhtbFBLAQIUABQAAAAIAIdO4kCO85IPFgIAAOQDAAAO&#10;AAAAAAAAAAEAIAAAACUBAABkcnMvZTJvRG9jLnhtbFBLBQYAAAAABgAGAFkBAACtBQ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v:shape id="_x0000_s1026" o:spid="_x0000_s1026" o:spt="32" type="#_x0000_t32" style="position:absolute;left:3827780;top:3744595;height:1122680;width:309245;" filled="f" stroked="t" coordsize="21600,21600" o:gfxdata="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uJF9/WAAAABgEAAA8AAAAAAAAA&#10;AQAgAAAAIgAAAGRycy9kb3ducmV2LnhtbFBLAQIUABQAAAAIAIdO4kABT+OCEwIAAOUDAAAOAAAA&#10;AAAAAAEAIAAAACUBAABkcnMvZTJvRG9jLnhtbFBLBQYAAAAABgAGAFkBAACqBQAAAAA=&#10;">
                  <v:fill on="f" focussize="0,0"/>
                  <v:stroke weight="0.5pt" color="#000000 [3213]" miterlimit="8" joinstyle="miter" endarrow="open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205AA"/>
    <w:multiLevelType w:val="multilevel"/>
    <w:tmpl w:val="053205AA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D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2019-09-24T01:45:20Z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