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村务公开流程图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732790</wp:posOffset>
                </wp:positionH>
                <wp:positionV relativeFrom="paragraph">
                  <wp:posOffset>291465</wp:posOffset>
                </wp:positionV>
                <wp:extent cx="3479800" cy="4965700"/>
                <wp:effectExtent l="7620" t="0" r="17780" b="2540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9773" cy="4965660"/>
                          <a:chOff x="7978" y="3468"/>
                          <a:chExt cx="3600" cy="4232"/>
                        </a:xfrm>
                      </wpg:grpSpPr>
                      <wps:wsp>
                        <wps:cNvPr id="3" name="矩形 2"/>
                        <wps:cNvSpPr/>
                        <wps:spPr>
                          <a:xfrm>
                            <a:off x="7978" y="3860"/>
                            <a:ext cx="3569" cy="642"/>
                          </a:xfrm>
                          <a:prstGeom prst="rect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  <w:jc w:val="left"/>
                                <w:rPr>
                                  <w:rFonts w:hint="default" w:ascii="仿宋" w:hAnsi="仿宋" w:eastAsia="仿宋" w:cs="仿宋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  <w:t>村务联席会议根据实际，按照“村报户评”原则，提出本村救灾、救济方案。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3"/>
                        <wps:cNvSpPr/>
                        <wps:spPr>
                          <a:xfrm>
                            <a:off x="8016" y="4894"/>
                            <a:ext cx="3494" cy="641"/>
                          </a:xfrm>
                          <a:prstGeom prst="rect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  <w:jc w:val="center"/>
                                <w:rPr>
                                  <w:rFonts w:hint="default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  <w:t>乡（镇）审核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8045" y="5943"/>
                            <a:ext cx="3531" cy="641"/>
                          </a:xfrm>
                          <a:prstGeom prst="rect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  <w:jc w:val="center"/>
                                <w:rPr>
                                  <w:rFonts w:hint="default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  <w:t>县民政局审批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8044" y="6970"/>
                            <a:ext cx="3534" cy="730"/>
                          </a:xfrm>
                          <a:prstGeom prst="rect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  <w:jc w:val="center"/>
                                <w:rPr>
                                  <w:rFonts w:hint="default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  <w:t>乡（镇）发放救灾、救济款物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接箭头连接符 10"/>
                        <wps:cNvCnPr>
                          <a:stCxn id="2" idx="2"/>
                          <a:endCxn id="3" idx="0"/>
                        </wps:cNvCnPr>
                        <wps:spPr>
                          <a:xfrm flipH="1">
                            <a:off x="9763" y="3468"/>
                            <a:ext cx="8" cy="392"/>
                          </a:xfrm>
                          <a:prstGeom prst="straightConnector1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  <a:tailEnd type="arrow" w="med" len="me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>
                          <a:stCxn id="3" idx="2"/>
                          <a:endCxn id="6" idx="0"/>
                        </wps:cNvCnPr>
                        <wps:spPr>
                          <a:xfrm>
                            <a:off x="9763" y="4502"/>
                            <a:ext cx="0" cy="386"/>
                          </a:xfrm>
                          <a:prstGeom prst="straightConnector1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  <a:tailEnd type="arrow" w="med" len="me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>
                          <a:stCxn id="7" idx="2"/>
                          <a:endCxn id="8" idx="0"/>
                        </wps:cNvCnPr>
                        <wps:spPr>
                          <a:xfrm>
                            <a:off x="9811" y="6584"/>
                            <a:ext cx="0" cy="386"/>
                          </a:xfrm>
                          <a:prstGeom prst="straightConnector1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  <a:tailEnd type="arrow" w="med" len="me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7pt;margin-top:22.95pt;height:391pt;width:274pt;z-index:251659264;mso-width-relative:page;mso-height-relative:page;" coordorigin="7978,3468" coordsize="3600,4232" o:gfxdata="UEsDBAoAAAAAAIdO4kAAAAAAAAAAAAAAAAAEAAAAZHJzL1BLAwQUAAAACACHTuJAQ4uYx9oAAAAK&#10;AQAADwAAAGRycy9kb3ducmV2LnhtbE2PwU7CQBCG7ya+w2ZMvMl2gVYo3RJD1BMxEUwMt6Ed2obu&#10;btNdWnh7x5Me/5kv/3yTra+mFQP1vnFWg5pEIMgWrmxspeFr//a0AOED2hJbZ0nDjTys8/u7DNPS&#10;jfaThl2oBJdYn6KGOoQuldIXNRn0E9eR5d3J9QYDx76SZY8jl5tWTqMokQYbyxdq7GhTU3HeXYyG&#10;9xHHl5l6Hbbn0+Z22Mcf31tFWj8+qGgFItA1/MHwq8/qkLPT0V1s6UXLWcVzRjXM4yUIBpJkxoOj&#10;hsX0eQkyz+T/F/IfUEsDBBQAAAAIAIdO4kCzeDXdigQAAH8XAAAOAAAAZHJzL2Uyb0RvYy54bWzt&#10;WM9vIzUUviPxP1hzp/k1mSSjpqsq3Rakiq1UEGdnxvNDmrGN7TQpZw6cEHckkBAgIQGnvSHEX1OW&#10;P4PP9kySpmW3u4iVipLDxB57nv2+977n93z4ZFVX5IopXQo+DXoH3YAwnoi05Pk0+Pij0/fGAdGG&#10;8pRWgrNpcM108OTo3XcOlzJmfVGIKmWKQAjX8VJOg8IYGXc6OilYTfWBkIxjMBOqpgZdlXdSRZeQ&#10;XledfrcbdZZCpVKJhGmNtyd+MGgkqocIFFlWJuxEJIuaceOlKlZRA5V0UUodHLndZhlLzLMs08yQ&#10;ahpAU+OeWATtuX12jg5pnCsqizJptkAfsoUdnWpaciy6FnVCDSULVd4RVZeJElpk5iARdccr4hCB&#10;Fr3uDjZnSiyk0yWPl7lcgw5D7aD+xmKTD68uFCnTadAPCKc1DP7it89vvvqC9C02S5nHmHKm5KW8&#10;UM2L3PesuqtM1fYfipCVQ/V6jSpbGZLg5SAcTUajQUASjIWTaBhFDe5JAePY7zABXofhQRiNvU2S&#10;4mn7fdSFtdzH/YHbVadduGP3t97OUsIj9QYm/e9guiyoZA59bTFoYIIeDUzf/nTz+3ctTG7KGiMd&#10;a8B1D0AbRcctCGuYhtHEqxmFt7WksVTanDFRE9uYBgpu7byNXp1rA6sAkHaKXVSLqkxPy6pyHZXP&#10;Z5UiVxQUOHU/izA+uTWt4mSJcDAcj4bYBQWxMxAKzVrCOTTPA0KrHBEjMcqtfetrvb1I1/3uW8Ru&#10;8oTqwm/GSfDWrkuDoFKV9TQYb39dcasCc0RuVLVW9ujallnNV84tdTwX6TWMpIQnuZbJaYn1zqk2&#10;F1SB1fAixD3zDI+sEtBWNK2AFEJ9dt97Ox9ehNGALBElgMSnC6pYQKoPOPxr0gtDG1ZcJxyO+uio&#10;7ZH59ghf1DMBK/QQYWXimna+qdpmpkT9CcLjsV0VQ5QnWNtj3nRmxkcvBNiEHR+7aQglkppzfikT&#10;K9xCxsXxwoisdN5hgfLowO4NSyy33wJdwh26DKy97cpg1KvpMu72IhcXwvEk9J6ypkuINy4qRGGv&#10;8bU2GrVc2NPFm3tPF/JI6DLaocvoNekSInjjGB1OQkc0hM72EB0OEHXsIbqnC9IJfwDuT5dHfrog&#10;abyVjLnc8TVOlxBHiKXEZNRkpFt0aU6X0aD1lv3psk/GHncy1kNK2fDl6+d/fvnDi19/ufn++V9/&#10;fGPbP/9IML7JzmbcVzDazFa8rRDLFNWaq05wtPC0HUFR5EY8VRoCegG2s10Mkawq5fttmtrUjZNR&#10;BBG36r+WiaC4PbUGk1fURNooWuaFmQnOUR4J5fPg/3eFRGNDy+opT4m5lijdqVJiiUplGtQsRY3C&#10;UK/Z1gOPO18j2MnWaiil31KRYJP8l/pl9FK/bL3vrl9C7kP90hZNu94YDrutzCaNAoGcN47djtb3&#10;EJvyuyk59t74iL1xk1XcHyW3s4y7URIp/D9ESch9E28c95C52yxlON6pgffeaOMCje+9PfrvY6O7&#10;fcS9rLtMa+6Q7cXvdt/F0s29+dH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QYAAFtDb250ZW50X1R5cGVzXS54bWxQSwECFAAKAAAAAACHTuJA&#10;AAAAAAAAAAAAAAAABgAAAAAAAAAAABAAAADfBQAAX3JlbHMvUEsBAhQAFAAAAAgAh07iQIoUZjzR&#10;AAAAlAEAAAsAAAAAAAAAAQAgAAAAAwYAAF9yZWxzLy5yZWxzUEsBAhQACgAAAAAAh07iQAAAAAAA&#10;AAAAAAAAAAQAAAAAAAAAAAAQAAAAAAAAAGRycy9QSwECFAAUAAAACACHTuJAQ4uYx9oAAAAKAQAA&#10;DwAAAAAAAAABACAAAAAiAAAAZHJzL2Rvd25yZXYueG1sUEsBAhQAFAAAAAgAh07iQLN4Nd2KBAAA&#10;fxcAAA4AAAAAAAAAAQAgAAAAKQEAAGRycy9lMm9Eb2MueG1sUEsFBgAAAAAGAAYAWQEAACUIAAAA&#10;AA==&#10;">
                <o:lock v:ext="edit" aspectratio="f"/>
                <v:rect id="矩形 2" o:spid="_x0000_s1026" o:spt="1" style="position:absolute;left:7978;top:3860;height:642;width:3569;v-text-anchor:middle;" fillcolor="#FFFFFF [3201]" filled="t" stroked="t" coordsize="21600,21600" o:gfxdata="UEsDBAoAAAAAAIdO4kAAAAAAAAAAAAAAAAAEAAAAZHJzL1BLAwQUAAAACACHTuJA2w1OIL0AAADa&#10;AAAADwAAAGRycy9kb3ducmV2LnhtbEWPQWvCQBSE7wX/w/KE3ppNWigSXT0EBC2F0ugh3p7ZZxKS&#10;fRuy22j+fVcQPA4z8w2z2txMJ0YaXGNZQRLFIIhLqxuuFBwP27cFCOeRNXaWScFEDjbr2csKU22v&#10;/Etj7isRIOxSVFB736dSurImgy6yPXHwLnYw6IMcKqkHvAa46eR7HH9Kgw2HhRp7ymoq2/zPKNA+&#10;P/yM3/Jy/toXp0wW2dS6SanXeRIvQXi6+Wf40d5pBR9wvxJugF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DU4gvQAA&#10;ANo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jc w:val="left"/>
                          <w:rPr>
                            <w:rFonts w:hint="default" w:ascii="仿宋" w:hAnsi="仿宋" w:eastAsia="仿宋" w:cs="仿宋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  <w:t>村务联席会议根据实际，按照“村报户评”原则，提出本村救灾、救济方案。</w:t>
                        </w:r>
                      </w:p>
                    </w:txbxContent>
                  </v:textbox>
                </v:rect>
                <v:rect id="矩形 3" o:spid="_x0000_s1026" o:spt="1" style="position:absolute;left:8016;top:4894;height:641;width:3494;v-text-anchor:middle;" fillcolor="#FFFFFF [3201]" filled="t" stroked="t" coordsize="21600,21600" o:gfxdata="UEsDBAoAAAAAAIdO4kAAAAAAAAAAAAAAAAAEAAAAZHJzL1BLAwQUAAAACACHTuJAVOTWVL0AAADa&#10;AAAADwAAAGRycy9kb3ducmV2LnhtbEWPQWvCQBSE7wX/w/KE3ppNSikSXT0EBC2F0ugh3p7ZZxKS&#10;fRuy22j+fVcQPA4z8w2z2txMJ0YaXGNZQRLFIIhLqxuuFBwP27cFCOeRNXaWScFEDjbr2csKU22v&#10;/Etj7isRIOxSVFB736dSurImgy6yPXHwLnYw6IMcKqkHvAa46eR7HH9Kgw2HhRp7ymoq2/zPKNA+&#10;P/yM3/Jy/toXp0wW2dS6SanXeRIvQXi6+Wf40d5pBR9wvxJugF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5NZUvQAA&#10;ANo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jc w:val="center"/>
                          <w:rPr>
                            <w:rFonts w:hint="default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  <w:t>乡（镇）审核</w:t>
                        </w:r>
                      </w:p>
                    </w:txbxContent>
                  </v:textbox>
                </v:rect>
                <v:rect id="_x0000_s1026" o:spid="_x0000_s1026" o:spt="1" style="position:absolute;left:8045;top:5943;height:641;width:3531;v-text-anchor:middle;" fillcolor="#FFFFFF [3201]" filled="t" stroked="t" coordsize="21600,21600" o:gfxdata="UEsDBAoAAAAAAIdO4kAAAAAAAAAAAAAAAAAEAAAAZHJzL1BLAwQUAAAACACHTuJApDZII70AAADa&#10;AAAADwAAAGRycy9kb3ducmV2LnhtbEWPQWvCQBSE7wX/w/KE3ppNemglunoICFoKpdFDvD2zzyQk&#10;+zZkt9H8+64geBxm5htmtbmZTow0uMaygiSKQRCXVjdcKTgetm8LEM4ja+wsk4KJHGzWs5cVptpe&#10;+ZfG3FciQNilqKD2vk+ldGVNBl1ke+LgXexg0Ac5VFIPeA1w08n3OP6QBhsOCzX2lNVUtvmfUaB9&#10;fvgZv+Xl/LUvTpkssql1k1Kv8yRegvB088/wo73TCj7hfiXcALn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NkgjvQAA&#10;ANo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jc w:val="center"/>
                          <w:rPr>
                            <w:rFonts w:hint="default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  <w:t>县民政局审批</w:t>
                        </w:r>
                      </w:p>
                    </w:txbxContent>
                  </v:textbox>
                </v:rect>
                <v:rect id="_x0000_s1026" o:spid="_x0000_s1026" o:spt="1" style="position:absolute;left:8044;top:6970;height:730;width:3534;v-text-anchor:middle;" fillcolor="#FFFFFF [3201]" filled="t" stroked="t" coordsize="21600,21600" o:gfxdata="UEsDBAoAAAAAAIdO4kAAAAAAAAAAAAAAAAAEAAAAZHJzL1BLAwQUAAAACACHTuJA1ancUbYAAADa&#10;AAAADwAAAGRycy9kb3ducmV2LnhtbEVPvQrCMBDeBd8hnOCmqQ4i1ehQEFQEsTrodjZnW2wupYnV&#10;vr0ZBMeP73+5/phKtNS40rKCyTgCQZxZXXKu4HLejOYgnEfWWFkmBR05WK/6vSXG2r75RG3qcxFC&#10;2MWooPC+jqV0WUEG3djWxIF72MagD7DJpW7wHcJNJadRNJMGSw4NBdaUFJQ905dRoH16PrYH+bjv&#10;d9dbIq9J93SdUsPBJFqA8PTxf/HPvdUKwtZwJdwAufo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Wp3FG2AAAA2gAAAA8A&#10;AAAAAAAAAQAgAAAAIgAAAGRycy9kb3ducmV2LnhtbFBLAQIUABQAAAAIAIdO4kAzLwWeOwAAADkA&#10;AAAQAAAAAAAAAAEAIAAAAAUBAABkcnMvc2hhcGV4bWwueG1sUEsFBgAAAAAGAAYAWwEAAK8DAAAA&#10;AA==&#10;">
                  <v:fill on="t" focussize="0,0"/>
                  <v:stroke weight="1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jc w:val="center"/>
                          <w:rPr>
                            <w:rFonts w:hint="default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  <w:t>乡（镇）发放救灾、救济款物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9763;top:3468;flip:x;height:392;width:8;" fillcolor="#FFFFFF [3201]" filled="t" stroked="t" coordsize="21600,21600" o:gfxdata="UEsDBAoAAAAAAIdO4kAAAAAAAAAAAAAAAAAEAAAAZHJzL1BLAwQUAAAACACHTuJAmgpuS70AAADb&#10;AAAADwAAAGRycy9kb3ducmV2LnhtbEWPQW/CMAyF75P2HyJP4jZSJhVNHSkHJBASJxjjbDWm6do4&#10;XRNK+ffzYdJutt7ze59X68l3aqQhNoENLOYZKOIq2IZrA+fP7es7qJiQLXaBycCDIqzL56cVFjbc&#10;+UjjKdVKQjgWaMCl1Bdax8qRxzgPPbFo1zB4TLIOtbYD3iXcd/oty5baY8PS4LCnjaOqPd28gfZn&#10;j4/pQs3xa3e7jvkhd9+73JjZyyL7AJVoSv/mv+u9FXyhl19kAF3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Cm5L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763;top:4502;height:386;width:0;" fillcolor="#FFFFFF [3201]" filled="t" stroked="t" coordsize="21600,21600" o:gfxdata="UEsDBAoAAAAAAIdO4kAAAAAAAAAAAAAAAAAEAAAAZHJzL1BLAwQUAAAACACHTuJAjIW8AbsAAADb&#10;AAAADwAAAGRycy9kb3ducmV2LnhtbEVPS2vCQBC+C/0PyxR6041CtEQ3oS3YFjxpQ89jdkyC2dk0&#10;u+bx791Cobf5+J6zy0bTiJ46V1tWsFxEIIgLq2suFeRf+/kzCOeRNTaWScFEDrL0YbbDRNuBj9Sf&#10;fClCCLsEFVTet4mUrqjIoFvYljhwF9sZ9AF2pdQdDiHcNHIVRWtpsObQUGFLbxUV19PNKPiwP6sN&#10;FWd9iOOX19t+eM8n/a3U0+My2oLwNPp/8Z/7U4f5a/j9JRwg0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W8AbsAAADb&#10;AAAADwAAAAAAAAABACAAAAAiAAAAZHJzL2Rvd25yZXYueG1sUEsBAhQAFAAAAAgAh07iQDMvBZ47&#10;AAAAOQAAABAAAAAAAAAAAQAgAAAACgEAAGRycy9zaGFwZXhtbC54bWxQSwUGAAAAAAYABgBbAQAA&#10;tAMAAAAA&#10;">
                  <v:fill on="t" focussize="0,0"/>
                  <v:stroke weight="1.2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811;top:6584;height:386;width:0;" fillcolor="#FFFFFF [3201]" filled="t" stroked="t" coordsize="21600,21600" o:gfxdata="UEsDBAoAAAAAAIdO4kAAAAAAAAAAAAAAAAAEAAAAZHJzL1BLAwQUAAAACACHTuJAklaN6LwAAADb&#10;AAAADwAAAGRycy9kb3ducmV2LnhtbEWPQYvCQAyF7wv+hyGCt3WqoCvVUXTBVdjTqniOndgWO5na&#10;Ga3++81B8JbwXt77Mls8XKXu1ITSs4FBPwFFnHlbcm7gsF9/TkCFiGyx8kwGnhRgMe98zDC1vuU/&#10;uu9iriSEQ4oGihjrVOuQFeQw9H1NLNrZNw6jrE2ubYOthLtKD5NkrB2WLA0F1vRdUHbZ3ZyBjb8O&#10;vyg72d/RaLm6rdufw9Mejel1B8kUVKRHfJtf11sr+AIrv8gAe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JWjei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.2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1552575</wp:posOffset>
                </wp:positionV>
                <wp:extent cx="0" cy="452755"/>
                <wp:effectExtent l="52070" t="0" r="62230" b="444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2920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prstDash val="solid"/>
                          <a:tailEnd type="arrow" w="med" len="med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2.25pt;margin-top:122.25pt;height:35.65pt;width:0pt;z-index:251661312;mso-width-relative:page;mso-height-relative:page;" fillcolor="#FFFFFF [3201]" filled="t" stroked="t" coordsize="21600,21600" o:gfxdata="UEsDBAoAAAAAAIdO4kAAAAAAAAAAAAAAAAAEAAAAZHJzL1BLAwQUAAAACACHTuJAlKJp1NcAAAAL&#10;AQAADwAAAGRycy9kb3ducmV2LnhtbE2PQU+DQBCF7yb+h82YeLMLWJRQlkZNqgdPrU3PCzsCkZ1F&#10;dintv3caD3p7M+/lzTfF+mR7ccTRd44UxIsIBFLtTEeNgv3H5i4D4YMmo3tHqOCMHtbl9VWhc+Nm&#10;2uJxFxrBJeRzraANYcil9HWLVvuFG5DY+3Sj1YHHsZFm1DOX214mUfQgre6IL7R6wJcW66/dZBW8&#10;ue/kEevKvKfp0/O0mV/3Z3NQ6vYmjlYgAp7CXxgu+IwOJTNVbiLjRa/gPlumHFWQLC+CE7+bikWc&#10;ZiDLQv7/ofwBUEsDBBQAAAAIAIdO4kBnFRZXGAIAACcEAAAOAAAAZHJzL2Uyb0RvYy54bWytU82O&#10;0zAQviPxDpbvbNqKQoma7qGlXBBUAh5g6jiJJf9p7G3al+AFkDgBJ+C0d54Glsdg7JSyu3DYAzk4&#10;M7bnm/m+Gc/P90azncSgnK34+GzEmbTC1cq2FX/zev1gxlmIYGvQzsqKH2Tg54v79+a9L+XEdU7X&#10;EhmB2FD2vuJdjL4siiA6aSCcOS8tHTYODURysS1qhJ7QjS4mo9GjondYe3RChkC7q+GQHxHxLoCu&#10;aZSQKycujLRxQEWpIRKl0Ckf+CJX2zRSxJdNE2RkuuLENOaVkpC9TWuxmEPZIvhOiWMJcJcSbnEy&#10;oCwlPUGtIAK7QPUXlFECXXBNPBPOFAORrAixGI9uafOqAy8zF5I6+JPo4f/Bihe7DTJVV3zKmQVD&#10;Db96d/nj7cerr1++f7j8+e19sj9/YtMkVe9DSRFLu8GjF/wGE+99gyb9iRHbZ3kPJ3nlPjIxbAra&#10;fTidPJlk5Ys/cR5DfCadYcmoeIgIqu3i0llLPXQ4zurC7nmIlJkCfwekpMFpVa+V1tnBdrvUyHZA&#10;LV/nL5VOITeuact6Gv/p7DERF0CD3NAAkWk8iRFsyxnoll6IiJhz34gO15OM8vevJKnIFYRuKCYj&#10;pGtQGhXpEWllKj47RUMZQemntmbx4KkRgOh6nso0suZMS6omWQMbbROQzDN+VCW1Z2hIsrauPuQ+&#10;Fcmj+ckiHGc9Deh1n+zr73vx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SiadTXAAAACwEAAA8A&#10;AAAAAAAAAQAgAAAAIgAAAGRycy9kb3ducmV2LnhtbFBLAQIUABQAAAAIAIdO4kBnFRZXGAIAACcE&#10;AAAOAAAAAAAAAAEAIAAAACYBAABkcnMvZTJvRG9jLnhtbFBLBQYAAAAABgAGAFkBAACwBQAAAAA=&#10;">
                <v:fill on="t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2478405</wp:posOffset>
                </wp:positionH>
                <wp:positionV relativeFrom="paragraph">
                  <wp:posOffset>1776730</wp:posOffset>
                </wp:positionV>
                <wp:extent cx="1884045" cy="4445"/>
                <wp:effectExtent l="0" t="48260" r="1905" b="6159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4045" cy="4445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prstDash val="solid"/>
                          <a:tailEnd type="arrow" w="med" len="med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5.15pt;margin-top:139.9pt;height:0.35pt;width:148.35pt;z-index:251660288;mso-width-relative:page;mso-height-relative:page;" fillcolor="#FFFFFF [3201]" filled="t" stroked="t" coordsize="21600,21600" o:gfxdata="UEsDBAoAAAAAAIdO4kAAAAAAAAAAAAAAAAAEAAAAZHJzL1BLAwQUAAAACACHTuJANLf96tkAAAAL&#10;AQAADwAAAGRycy9kb3ducmV2LnhtbE2PwU7DMAyG70i8Q2QkbixZp61daToB0uDAiTFxThvTVjRO&#10;adJ1e3vMCY62P/3+/mJ3dr044Rg6TxqWCwUCqfa2o0bD8X1/l4EI0ZA1vSfUcMEAu/L6qjC59TO9&#10;4ekQG8EhFHKjoY1xyKUMdYvOhIUfkPj26UdnIo9jI+1oZg53vUyU2khnOuIPrRnwqcX66zA5DS/+&#10;O0mxruzrev3wOO3n5+PFfmh9e7NU9yAinuMfDL/6rA4lO1V+IhtEr2G1VStGNSTpljswsclSblfx&#10;JlNrkGUh/3cofwBQSwMEFAAAAAgAh07iQBTtY7QcAgAALQQAAA4AAABkcnMvZTJvRG9jLnhtbK1T&#10;zW4TMRC+I/EOlu9kN1UKYdVNDw3lgiAS8AATr3fXkv80drPJS/ACSJyAE/TUO08D5TEYe0NoC4ce&#10;2IN3xvZ8880345PTrdFsIzEoZ2s+nZScSStco2xX87dvzh/NOQsRbAPaWVnznQz8dPHwwcngK3nk&#10;eqcbiYxAbKgGX/M+Rl8VRRC9NBAmzktLh61DA5Fc7IoGYSB0o4ujsnxcDA4bj07IEGh3OR7yPSLe&#10;B9C1rRJy6cSFkTaOqCg1RCop9MoHvshs21aK+Kptg4xM15wqjXmlJGSv01osTqDqEHyvxJ4C3IfC&#10;nZoMKEtJD1BLiMAuUP0FZZRAF1wbJ8KZYiwkK0JVTMs72rzuwctcC0kd/EH08P9gxcvNCplqaBKe&#10;cmbBUMev31/9ePfp+vLr949XP799SPaXz4zOSazBh4pizuwK917wK0yVb1s06U81sW0WeHcQWG4j&#10;E7Q5nc9n5eyYM0FnsxlZBFL8ifUY4nPpDEtGzUNEUF0fz5y11EmH06wxbF6EOAb+DkiJg9OqOVda&#10;Zwe79ZlGtgFq/Hn+9rluXdOWDUTreP4kkQIa55bGiEzjSZJgO85Ad/RORMSc+1Z0uJmkzN+/kiSS&#10;Swj9SCYjpGtQGRXpKWllaj4/REMVQelntmFx56kbgOgGnmga2XCmJbFJ1iiAtglI5knfq5JaNDYl&#10;WWvX7HKviuTRFGXB9xOfxvSmT/bNV774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S3/erZAAAA&#10;CwEAAA8AAAAAAAAAAQAgAAAAIgAAAGRycy9kb3ducmV2LnhtbFBLAQIUABQAAAAIAIdO4kAU7WO0&#10;HAIAAC0EAAAOAAAAAAAAAAEAIAAAACgBAABkcnMvZTJvRG9jLnhtbFBLBQYAAAAABgAGAFkBAAC2&#10;BQAAAAA=&#10;">
                <v:fill on="t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A06AF2"/>
    <w:rsid w:val="52E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2021-12-14T02:29:00Z</dcterms:created>
  <dc:creator>SUNSHINE</dc:creator>
  <cp:lastModifiedBy>王伟</cp:lastModifiedBy>
  <dcterms:modified xsi:type="dcterms:W3CDTF">2022-01-06T09:49:13Z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8703459547964B6C97760A370F6C031B</vt:lpwstr>
  </property>
</Properties>
</file>