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26.对出版物质量不符合有关规定和标准的处罚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0C1C2570"/>
    <w:rsid w:val="147C2FFC"/>
    <w:rsid w:val="15CD7098"/>
    <w:rsid w:val="19B97533"/>
    <w:rsid w:val="251C78E5"/>
    <w:rsid w:val="27DE0296"/>
    <w:rsid w:val="38BD4DB4"/>
    <w:rsid w:val="46785B05"/>
    <w:rsid w:val="4A11565C"/>
    <w:rsid w:val="54C57444"/>
    <w:rsid w:val="58AC0410"/>
    <w:rsid w:val="5E206A33"/>
    <w:rsid w:val="65F3504C"/>
    <w:rsid w:val="77D66C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B4AFEA62DDEA46148038EA81E71EC11A</vt:lpwstr>
  </property>
</Properties>
</file>