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29.对出版进口经营单位未将其进口的出版物目录报送备案的处罚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OV40h0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mC0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5XjSHQ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F4Z88X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DLzQRTxgEAAIA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gOX0KNg7fM4Mh/fvn2&#10;4/tXUl8leUYfGsy693eweAHNxHWSYNKOLMiUJT1fJBVTJBwPq7K+eVOi2hxjV+Xr6nqdQIvH2x5C&#10;fC+cIcloKeDIspLs9CHEOfV3SioWnFbdXmmdHegP7zSQE8Px7vO3oP+Vpi0ZW/p2Xa8zsnXpPkKz&#10;xqgoEi3sR1vcEtmZXrLidJgwmMyD684o1NGD6gdss8p1UgQHk+8vjyhN/k8/gz7+ON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MvNBFPGAQAAgA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saXRr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T1JeO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BVlXvL0AQAA4w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rSJFwtOHNgqeVP&#10;X789ff/B6mWWZwzYUNSde4inHYaHmLkeumjzn1iwQ5H0eJZUHRIT5FxeXXMmyF/XN8t50bu63AwR&#10;03vlLctGy412mS40sP+AibJR6K+Q7DaOjS1/e11nTKDZ66jnZNpA9aPry130Rst7bUy+gbHf3pnI&#10;9pD7X77MiXD/CMtJNoDDFFeOpskYFMh3TrJ0DKSLowfBcwlWSc6MoveTLQKEJoE2l8gUNbje/COa&#10;0htHVWRpJzGztfXySL3Yhaj7gdRYlE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BVlXvL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AOlm27vAQAA4Q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UmTcFVz5sBSy5++fX/6&#10;8ZPVyyzPGLChqDv3EE87DA8xcz100eY/sWCHIunxLKk6JCbosF7eLK7mpLYg36JeFsWr57shYvqg&#10;vGXZaLnRLhOGBvYfMVE+Cv0dko+NY2PL313X14QINH0ddZ1MG4gBur7cRW+0vNfG5BsY++2diWwP&#10;eQLKl1kR7l9hOckGcJjiimuajUGBfO8kS8dAyjh6EjyXYJXkzCh6QdkiQGgSaHNJJKU2jirIwk5S&#10;Zmvr5ZE6sQtR9wMpsShVZg91vtR7mtI8Wn/uC9Lzy1z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ADpZtu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Mv4B8AICAAAs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yyUllhls+a+v&#10;33/++EYW6yRP76HCqHt/FyYP0ExchyaY9EcWZMiSni+SyiESjpvzZfl6cYNqczxbr1frxSqBFg+3&#10;fYD4XjpDklHTgC3LSrLTB4hj6J+QlAycVmKvtM5OaA9vdSAnhu3d529CfxKmLelrerPC3IQznNkG&#10;ZwVN45E32Dbne3IDHgOX+fsXcCpsx6AbC8gIKYxVRkUZstVJJt5ZQeLZo7IWnxRNxRgpKNESX2Cy&#10;cmRkSl8TidppixKmxoytSFYcDgPCJPPgxBmbevRBtR1KOs+lpxMcoqz9NPBpSh/7GfThkW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y/gHw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nrLUSBgIAACw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qzlnFgy1/NfX&#10;7z9/fGOzRbJn8FhR1oO/D6cVUpi0jm0w6Usq2JgtPZwtlWNkgn7OysX89uaaM0F788X1VZk9Lx5P&#10;+4DxvXSGpaDmgVqWnYT9B4xUkVL/pKRi6LRqNkrrvAjd9q0ObA/U3k1+EmU68ixNWzbUfHE9SzyA&#10;ZralWaHQeNKNtsv1np3Ap8Blfv4FnIitAfsjgYyQ0qAyKspkF1S9hOadbVg8eHLW0pXiiYyRDWda&#10;0g1MUc6MoPQlmaROWxKZGnNsRYriuB0JJoVb1xyoqTsfVNeTpdNMPe3QEGV3TgOfpvTpOoM+XvLV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nrLUS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FeNT8AQIAACw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uKooscxgyf98&#10;//n71w9yle0ZPNSYdedvA5qVZoBh0jq2waQ/qiBjtvRwslSOkXBcXMzLqlwgMse96u38u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BXjU/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BUN3Gh8AEAAOM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MWK84cWCr5&#10;49dvj99/sMUs2zMErAl15x7ieYbhIWatxzba/CcV7FgsPV0sVcfEBC0uV7Ob10vOBG2tFstMWF1P&#10;hojpnfKW5aDhRrssF2o4vMc0Qn9B8rJxbGj4zXKeCYF6r6WaU2gD5Y+uK2fRGy3vtTH5BMZud2ci&#10;O0Cuf/nOKfwBy5dsAfsRV7YyDOpegXzrJEunQL44ehA8p2CV5Mwoej85KsgE2lyRKWpwnfkHmhww&#10;jozI1o5m5mjn5YlqsQ9Rdz25UdwvGKp9se3cp7m5fp8Xpuvb3P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FQ3caH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AyKpOfyAQAA4Q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Vhcc+bAUsuf&#10;vn57+v6DLRZZniFgTVH3bhNPOwybmLke2mjzn1iwQ5H0eJZUHRITo1OQd357PbspaleXeyFieq+8&#10;ZdlouNEuk4Ua9h8wUS4K/RWS3caxoeG3V/MrzgTQ5LXUcTJtoOrRdeUueqPlgzYm38DYbe9NZHvI&#10;3S9fZkS4f4TlJGvAfowrR+Nc9ArkOydZOgZSxdFz4LkEqyRnRtHryRYBQp1Am0tkihpcZ/4RTemN&#10;oyqysKOU2dp6eaRO7ELUXU9qzEql+YQ6X2o+TWkerd/3BenyMl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AMiqTn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houTs8wEAAOM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Gu/AUssf&#10;v357/P6DLeZZniFgTVF3bhvPOwzbmLke22jzn1iwY5H0dJFUHRMT5LxZLDkT5F8uFq+nRe/qejNE&#10;TO+VtywbDTfaZbpQw+EDJspGob9Csts4NjT87XKeMYFmr6Wek2kD1Y+uK3fRGy3vtTH5BsZud2ci&#10;O0Duf/kyJ8L9Iywn2QD2Y1w5GiejVyDfOcnSKZAujh4EzyVYJTkzit5PtggQ6gTaXCNT1OA6849o&#10;Sm8cVZGlHcXM1s7LE/ViH6LuelJjVirNJ9T7UvN5TvNw/b4vSNe3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KGi5Oz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DePEPAcCAAAs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3jxDw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1rnL4BgIAACw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l4TZ5YMNTyX1+/&#10;//zxjc0XyZ7BY0VZd/42nFZIYdI6tsGkL6lgY7b0cLZUjpEJ+jmdz+eLkpAF7V1dvZlfZ9Di4bQP&#10;GD9IZ1gKah6oZdlJ2H/ESBUp9U9KKoZOq2ajtM6L0G3f6cD2QO3d5CdRpiNP0rRlQ83fLmYL4gE0&#10;sy3NCoXGk260Xa735AQ+Bi7z8y/gRGwN2B8JZISUBpVRUSa7oOolNO9tw+LBk7OWrhRPZIxsONOS&#10;bmCKcmYEpS/JJHXaksjUmGMrUhTH7UgwKdy65kBN3fmgup4snWbqaYeGKLtzGvg0pY/XGfThk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1rnL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0GVH3gYCAAAs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PmUMwuGWv7r6/ef&#10;P76xq3myZ/BYUda9vwunFVKYtI5tMOlLKtiYLT2cLZVjZIJ+Tq8WN4vymjNBe/NFOZtlz4vH0z5g&#10;/CCdYSmoeaCWZSdh/xEjVaTUPympGDqtmo3SOi9Ct32nA9sDtXeTn0SZjjxL05YNNV9czxIPoJlt&#10;aVYoNJ50o+1yvWcn8ClwmZ9/ASdia8D+SCAjpDSojIoy2QVVL6F5bxsWD56ctXSleCJjZMOZlnQD&#10;U5QzIyh9SSap05ZEpsYcW5GiOG5Hgknh1jUHaurOB9X1ZOk0U087NETZndPApyl9us6gj5d89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0GVH3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IIHBmfwAQAA4Q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Lydc+bAUsvv&#10;f/y8//WbXVxleYaANUXduHU87jCsY+a6b6PNf2LB9kXSw0lStU9M0OEFfe8vORMPrup8L0RMn5S3&#10;LBsNN9plslDD7jMmykWhDyH52Dg2NPzD5TzDAU1eSx0n0waqHl1X7qI3Wt5qY/INjN3mxkS2g9z9&#10;8mVGhPsoLCdZAfZjXHGNc9ErkB+dZOkQSBVHz4HnEqySnBlFrydbBAh1Am3OkSlqcJ35Rz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ggcGZ/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R8N4IvUBAADk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4f2cMwuG&#10;Wv74/cfjz19svkjyDB4rirqzm3Daod+ExPXQBpP+xIIdsqTHs6TyEJmgw+mivOJMkGNe3lxPs+DF&#10;5aoPGD9KZ1gyaq6VTXyhgv0njJSOQv+EpGNt2VDzxd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EfDeCL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gan0YP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oV1zAgIAACw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5gtKLDPY8j/f&#10;f/7+9YPMp0me3kOFUff+Lpw8QDNxHZpg0h9ZkCFLejxLKodIOG7O5svlzRUiczy7up7PZosEWjzc&#10;9gHiR+kMSUZNA7YsK8kOnyCOof9CUjJwWomt0jo7od2914EcGLZ3m78T+pMwbUlf05sF5iac4cw2&#10;OCtoGo+8wbY535Mb8Bi4zN9LwKmwDYNuLCAjpDBWGRVlyFYnmfhgBYlHj8pafFI0FWOkoERLfIHJ&#10;ypGRKX1JJGqnLUqYGjO2Illx2A0Ik8ydE0ds6t4H1XYoaW5jDschytqfBj5N6WM/gz488v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EmhXX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90xkIAgIAACw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dhvqTEMoMt//X1&#10;+88f38g8y9N7qDDqwd8HFCt5gGbiOjTBpD+yIEOW9HSRVA6RcNycLl6XqxWqzfFsuZqXi0XSvLje&#10;9gHie+kMSUZNA7YsK8mOHyCOoX9CUjJwWomd0jo7od2/1YEcGbZ3l78z+pMwbUlf09VitsA6GM5s&#10;g7OCpvHIG2yb8z25AY+By/z9CzgVtmXQjQVkhBTGKqOiDNnqJBPvrCDx5FFZi0+KpmKMFJRoiS8w&#10;WTkyMqVviUTttEUJr61IVhz2A8Ikc+/ECZt68EG1HUo6zaWnExyirP154NOUPvYz6PW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L3TGQ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HFxmC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YvXlFgweOUP&#10;X789fP9BFvNsT+9jjahbuwvjKvpdyFpPMhgitfLvcXdRj3rIqZh7vpgrTokwTF5fLSlhmL9arRaz&#10;ZaauBo7M5UNM74QzJAcN1cpm4VDD8UNMA/QXJKe1JX1DV8t55gScQom3j6HxqCTatuyNTit+p7TO&#10;O2Jo97c6kCPkSSjf2MIfsHzIFmI34Eopw6DuBPC3lpN09uiQxadBcwtGcEq0wJeUo4JMoPQjMgUF&#10;ttX/QKMD2qIR2eTB1hztHT/jrRx8UG2HbsxKp7mCU1BsGyc2j9nv68L0+Eo3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HFxmC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LJ4S8BgIAACw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TMsfGWGWz5r6/f&#10;f/74Ruavkz29hwqz7v1dOK8Aw6R1aIJJX1RBhmzp6WKpHCLh+HM2Xy5v3iwo4bi3XC1WZfa8eDjt&#10;A8T30hmSgpoGbFl2kh0/QMSKmPonJRUDp5XYKa3zIrT7tzqQI8P27vKTKOORJ2nakr6mN4t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LJ4S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Rdk2/vQBAADj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UmTMFtw5sBSy5++&#10;fnv6/oPNZlmeIWBNUfduE887DJuYuR7aaPOfWLBDkfR4kVQdEhPknN/ccibIf7OYT2dF7+p6M0RM&#10;75W3LBsNN9plulDD/gMmykahv0Ky2zg2NHxxO82YQLPXUs/JtIHqR9eVu+iNlg/amHwDY7e9N5Ht&#10;Ife/fJkT4f4RlpOsAftTXDk6TUavQL5zkqVjIF0cPQieS7BKcmYUvZ9sESDUCbS5RqaowXXmH9GU&#10;3jiqIkt7EjNbWy+P1ItdiLrrSY1JqTSfUO9Lzec5zcP1+74gXd/m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Rdk2/v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1UXuBA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wgI9MaCx5b++&#10;fv/54xuZL5I9vQsVZt27O39eBQyT1qHxOn1RBRmypaeLpWKIhOHP2Xy5vFktKGG4t5yvVmX2vHg8&#10;7XyIH4TVJAU19diy7CQcP4aIFTH1T0oqFqySfCeVygvf7t8pT46A7d3lJ1HGI8/SlCF9TW8Ws8QD&#10;cGYbnBUMtUPdwbS53rMT4SlwmZ9/ASdiWwjdSCAjpDSotIwi2QVVJ4C/N5zEk0NnDV4pmshowSlR&#10;Am9ginJmBKmuyUR1yqDI1JixFSmKw35AmBTuLT9hUw/Oy7ZDS6eZetrBIcrunAc+TenTdQZ9vOS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DVRe4E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7C05834"/>
    <w:rsid w:val="0915147F"/>
    <w:rsid w:val="0AFC2476"/>
    <w:rsid w:val="0C1C2570"/>
    <w:rsid w:val="147C2FFC"/>
    <w:rsid w:val="15CD7098"/>
    <w:rsid w:val="19B97533"/>
    <w:rsid w:val="1A494596"/>
    <w:rsid w:val="251C78E5"/>
    <w:rsid w:val="27DE0296"/>
    <w:rsid w:val="38BD4DB4"/>
    <w:rsid w:val="46785B05"/>
    <w:rsid w:val="46FD6E01"/>
    <w:rsid w:val="4A11565C"/>
    <w:rsid w:val="54C57444"/>
    <w:rsid w:val="58AC0410"/>
    <w:rsid w:val="5E206A33"/>
    <w:rsid w:val="65F3504C"/>
    <w:rsid w:val="77D66CB3"/>
    <w:rsid w:val="7C8F59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FD7B175247E84CA6A2CCB87CCF5F4359</vt:lpwstr>
  </property>
</Properties>
</file>