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86.对印刷广告宣传品、作为产品包装装潢的印刷品未验证有关证件、材料的处罚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2A17DB"/>
    <w:rsid w:val="3D8B78EB"/>
    <w:rsid w:val="424E6C5A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8F925A7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E6DC4ECCEB4C40E88709CFFB115946C5</vt:lpwstr>
  </property>
</Properties>
</file>