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15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  <w:lang w:val="en-US" w:eastAsia="zh-CN"/>
        </w:rPr>
        <w:t>永和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</w:rPr>
        <w:t>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  <w:lang w:val="en-US" w:eastAsia="zh-CN"/>
        </w:rPr>
        <w:t>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15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</w:rPr>
        <w:t>201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</w:rPr>
        <w:t>年政府信息公开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  <w:lang w:val="en-US" w:eastAsia="zh-CN"/>
        </w:rPr>
        <w:t>工作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</w:rPr>
        <w:t>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根据《中华人民共和国政府信息公开条例》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《临汾市人民政府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关于做好201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年政府信息公开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工作的通知》要求，现将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年度政府信息公开工作情况报告如下：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本报告由总体情况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主动公开政府信息情况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收到和处理政府信息公开申请情况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政府信息公开行政复议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行政诉讼情况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存在的主要问题及改进情况、其他需要报告的事项等部分组成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本报告中所列数据的统计期限自201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年1月1日起至 201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年12月31日止。如对本报告有任何疑问，请与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永和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政务大厅林业局窗口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联系（电话：0357—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7522180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5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，县林业局在县委、县政府的领导下，认真贯彻落实《条例》和中央、省、市、县关于推行政府信息与政务公开工作的各项部署，结合工作实际，聚焦林业信息，强化载体建设，加强制度保障，扎实推进政府信息公开工作，为服务和推进全市经济社会发展，促进法治政府、创新政府、廉洁政府和服务型政府建设提供了坚强有力保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2019年我局对本年度本单位信息公开工作进行认真梳理，全年共主动公开政府信息19条，其中，政府网站公示13条，公示栏公示6条。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15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主动公开政府信息情况</w:t>
      </w:r>
    </w:p>
    <w:tbl>
      <w:tblPr>
        <w:tblStyle w:val="4"/>
        <w:tblW w:w="8140" w:type="dxa"/>
        <w:jc w:val="center"/>
        <w:tblInd w:w="19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832"/>
              </w:tabs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13增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138.04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right="0"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4"/>
        <w:tblW w:w="8180" w:type="dxa"/>
        <w:jc w:val="center"/>
        <w:tblInd w:w="17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1841"/>
        <w:gridCol w:w="724"/>
        <w:gridCol w:w="671"/>
        <w:gridCol w:w="673"/>
        <w:gridCol w:w="723"/>
        <w:gridCol w:w="863"/>
        <w:gridCol w:w="633"/>
        <w:gridCol w:w="6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327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32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6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32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32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32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2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right="0"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8300" w:type="dxa"/>
        <w:jc w:val="center"/>
        <w:tblInd w:w="11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552"/>
        <w:gridCol w:w="553"/>
        <w:gridCol w:w="553"/>
        <w:gridCol w:w="602"/>
        <w:gridCol w:w="504"/>
        <w:gridCol w:w="553"/>
        <w:gridCol w:w="554"/>
        <w:gridCol w:w="553"/>
        <w:gridCol w:w="554"/>
        <w:gridCol w:w="554"/>
        <w:gridCol w:w="554"/>
        <w:gridCol w:w="552"/>
        <w:gridCol w:w="555"/>
        <w:gridCol w:w="5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8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48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7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7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</w:rPr>
        <w:t>(一)存在的问题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由于政府信息公开工作政策性强，涉及面广，在具体工作中存在如公开内容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不及时、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不全面等不容忽视的问题。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是虽然公开了信息,但公开信息的质量不够高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320" w:firstLineChars="100"/>
        <w:jc w:val="both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</w:rPr>
        <w:t>改进措施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一是严格按照政府信息公开工作要求，进一步加强组织领导，建立健全各项制度，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使政务公开工作有章可循，做到年初有安排、年中有检查、年末有总结。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加大信息公开力度。按照依法治国、依法治林的理念要求，积极适应林业发展新常态，积极加快林业信息化工作，将信息公开工作作为一项长期性工作来抓。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三是进一步加强机构队伍建设。强化人员力量，指定专人负责，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政务公开业务培训，不断提高工作人员的业务素质和能力水平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巩固发展政府信息公开成果。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无其他需要报告的事项。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永和县林业局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right="0" w:firstLine="5120" w:firstLineChars="16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2020年1月18日</w:t>
      </w:r>
    </w:p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A0E3"/>
    <w:multiLevelType w:val="singleLevel"/>
    <w:tmpl w:val="1FD9A0E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FD8D780"/>
    <w:multiLevelType w:val="singleLevel"/>
    <w:tmpl w:val="3FD8D7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722F"/>
    <w:rsid w:val="08BD12ED"/>
    <w:rsid w:val="08F633C5"/>
    <w:rsid w:val="0D9E1EC5"/>
    <w:rsid w:val="0DAF5661"/>
    <w:rsid w:val="0E8D7E38"/>
    <w:rsid w:val="0F3D6782"/>
    <w:rsid w:val="10ED5914"/>
    <w:rsid w:val="180D372A"/>
    <w:rsid w:val="1ACA490E"/>
    <w:rsid w:val="1AD97333"/>
    <w:rsid w:val="1B220B55"/>
    <w:rsid w:val="23E85F8D"/>
    <w:rsid w:val="25963D61"/>
    <w:rsid w:val="2A802AC4"/>
    <w:rsid w:val="2B3B3559"/>
    <w:rsid w:val="351B1C02"/>
    <w:rsid w:val="3B0B1DB0"/>
    <w:rsid w:val="45E30B07"/>
    <w:rsid w:val="4E215F82"/>
    <w:rsid w:val="4E9C6722"/>
    <w:rsid w:val="4FF52031"/>
    <w:rsid w:val="52AF3971"/>
    <w:rsid w:val="55D46D59"/>
    <w:rsid w:val="55E41AC7"/>
    <w:rsid w:val="596871E1"/>
    <w:rsid w:val="59EF6EB8"/>
    <w:rsid w:val="5D87480E"/>
    <w:rsid w:val="694F4D03"/>
    <w:rsid w:val="717748A6"/>
    <w:rsid w:val="71AA39C7"/>
    <w:rsid w:val="72F30825"/>
    <w:rsid w:val="758D1545"/>
    <w:rsid w:val="7B3756AD"/>
    <w:rsid w:val="7D2B4BC2"/>
    <w:rsid w:val="7FF5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layui-laypage-curr"/>
    <w:basedOn w:val="5"/>
    <w:qFormat/>
    <w:uiPriority w:val="0"/>
  </w:style>
  <w:style w:type="character" w:customStyle="1" w:styleId="9">
    <w:name w:val="before"/>
    <w:basedOn w:val="5"/>
    <w:uiPriority w:val="0"/>
    <w:rPr>
      <w:shd w:val="clear" w:fill="000000"/>
    </w:rPr>
  </w:style>
  <w:style w:type="character" w:customStyle="1" w:styleId="10">
    <w:name w:val="before1"/>
    <w:basedOn w:val="5"/>
    <w:uiPriority w:val="0"/>
    <w:rPr>
      <w:shd w:val="clear" w:fill="000000"/>
    </w:rPr>
  </w:style>
  <w:style w:type="character" w:customStyle="1" w:styleId="11">
    <w:name w:val="before2"/>
    <w:basedOn w:val="5"/>
    <w:qFormat/>
    <w:uiPriority w:val="0"/>
    <w:rPr>
      <w:shd w:val="clear" w:fill="166CB2"/>
    </w:rPr>
  </w:style>
  <w:style w:type="character" w:customStyle="1" w:styleId="12">
    <w:name w:val="bsharetext"/>
    <w:basedOn w:val="5"/>
    <w:qFormat/>
    <w:uiPriority w:val="0"/>
  </w:style>
  <w:style w:type="character" w:customStyle="1" w:styleId="13">
    <w:name w:val="first-child"/>
    <w:basedOn w:val="5"/>
    <w:uiPriority w:val="0"/>
  </w:style>
  <w:style w:type="character" w:customStyle="1" w:styleId="14">
    <w:name w:val="first-child1"/>
    <w:basedOn w:val="5"/>
    <w:uiPriority w:val="0"/>
  </w:style>
  <w:style w:type="character" w:customStyle="1" w:styleId="15">
    <w:name w:val="layui-this18"/>
    <w:basedOn w:val="5"/>
    <w:uiPriority w:val="0"/>
    <w:rPr>
      <w:bdr w:val="single" w:color="EEEEEE" w:sz="6" w:space="0"/>
      <w:shd w:val="clear" w:fill="FFFFFF"/>
    </w:rPr>
  </w:style>
  <w:style w:type="character" w:customStyle="1" w:styleId="16">
    <w:name w:val="first-child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232</TotalTime>
  <ScaleCrop>false</ScaleCrop>
  <LinksUpToDate>false</LinksUpToDate>
  <CharactersWithSpaces>0</CharactersWithSpaces>
  <Application>WPS Office_11.1.0.8931_F1E327BC-269C-435d-A152-05C5408002CA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2020-01-17T01:50:00Z</dcterms:created>
  <dc:creator>ThinkCentre</dc:creator>
  <cp:lastModifiedBy>lyj</cp:lastModifiedBy>
  <cp:lastPrinted>2020-01-17T08:16:00Z</cp:lastPrinted>
  <dcterms:modified xsi:type="dcterms:W3CDTF">2020-02-20T07:58:19Z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