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黑体" w:eastAsia="黑体" w:cs="宋体"/>
          <w:sz w:val="44"/>
          <w:szCs w:val="44"/>
        </w:rPr>
      </w:pPr>
      <w:r>
        <w:rPr>
          <w:rFonts w:hint="eastAsia" w:ascii="黑体" w:hAnsi="黑体" w:eastAsia="黑体" w:cs="宋体"/>
          <w:sz w:val="44"/>
          <w:szCs w:val="44"/>
        </w:rPr>
        <w:t>永和县医疗保险管理服务中心</w:t>
      </w:r>
    </w:p>
    <w:p>
      <w:pPr>
        <w:widowControl/>
        <w:spacing w:before="100" w:beforeAutospacing="1" w:after="100" w:afterAutospacing="1"/>
        <w:jc w:val="center"/>
        <w:rPr>
          <w:rFonts w:ascii="黑体" w:hAnsi="黑体" w:eastAsia="黑体" w:cs="宋体"/>
          <w:sz w:val="44"/>
          <w:szCs w:val="44"/>
        </w:rPr>
      </w:pPr>
      <w:r>
        <w:rPr>
          <w:rFonts w:hint="eastAsia" w:ascii="黑体" w:hAnsi="黑体" w:eastAsia="黑体" w:cs="宋体"/>
          <w:sz w:val="44"/>
          <w:szCs w:val="44"/>
        </w:rPr>
        <w:t>关于</w:t>
      </w:r>
      <w:r>
        <w:rPr>
          <w:rFonts w:ascii="黑体" w:hAnsi="黑体" w:eastAsia="黑体" w:cs="宋体"/>
          <w:sz w:val="44"/>
          <w:szCs w:val="44"/>
        </w:rPr>
        <w:t>2016</w:t>
      </w:r>
      <w:r>
        <w:rPr>
          <w:rFonts w:hint="eastAsia" w:ascii="黑体" w:hAnsi="黑体" w:eastAsia="黑体" w:cs="宋体"/>
          <w:sz w:val="44"/>
          <w:szCs w:val="44"/>
        </w:rPr>
        <w:t>年部门决算情况说明</w:t>
      </w:r>
    </w:p>
    <w:p>
      <w:pPr>
        <w:widowControl/>
        <w:spacing w:before="100" w:beforeAutospacing="1" w:after="100" w:afterAutospacing="1"/>
        <w:jc w:val="center"/>
        <w:rPr>
          <w:rFonts w:ascii="宋体" w:cs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 xml:space="preserve"> </w:t>
      </w:r>
    </w:p>
    <w:p>
      <w:pPr>
        <w:widowControl/>
        <w:spacing w:before="100" w:beforeAutospacing="1" w:after="100" w:afterAutospacing="1"/>
        <w:jc w:val="center"/>
        <w:rPr>
          <w:rFonts w:ascii="黑体" w:hAnsi="黑体" w:eastAsia="黑体" w:cs="宋体"/>
          <w:sz w:val="36"/>
          <w:szCs w:val="36"/>
        </w:rPr>
      </w:pPr>
      <w:r>
        <w:rPr>
          <w:rFonts w:hint="eastAsia" w:ascii="黑体" w:hAnsi="黑体" w:eastAsia="黑体" w:cs="宋体"/>
          <w:sz w:val="36"/>
          <w:szCs w:val="36"/>
        </w:rPr>
        <w:t>第一部分</w:t>
      </w:r>
      <w:r>
        <w:rPr>
          <w:rFonts w:ascii="黑体" w:hAnsi="黑体" w:eastAsia="黑体" w:cs="宋体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sz w:val="36"/>
          <w:szCs w:val="36"/>
        </w:rPr>
        <w:t>概况</w:t>
      </w:r>
    </w:p>
    <w:p>
      <w:pPr>
        <w:pStyle w:val="10"/>
        <w:numPr>
          <w:ilvl w:val="0"/>
          <w:numId w:val="1"/>
        </w:numPr>
        <w:autoSpaceDE w:val="0"/>
        <w:spacing w:before="100" w:beforeAutospacing="1" w:after="100" w:afterAutospacing="1"/>
        <w:ind w:firstLineChars="0"/>
        <w:rPr>
          <w:rFonts w:asci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单位主要职能</w:t>
      </w:r>
    </w:p>
    <w:p>
      <w:pPr>
        <w:autoSpaceDE w:val="0"/>
        <w:spacing w:before="100" w:beforeAutospacing="1" w:after="100" w:afterAutospacing="1"/>
        <w:ind w:firstLine="640" w:firstLineChars="200"/>
        <w:rPr>
          <w:rFonts w:asci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负责全县机关、事业单位医疗保险基金的征缴、管理和服务工作</w:t>
      </w:r>
    </w:p>
    <w:p>
      <w:pPr>
        <w:autoSpaceDE w:val="0"/>
        <w:spacing w:before="100" w:beforeAutospacing="1" w:after="100" w:afterAutospacing="1"/>
        <w:ind w:firstLine="640" w:firstLineChars="200"/>
        <w:rPr>
          <w:rFonts w:asci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二、部门决算单位构成</w:t>
      </w:r>
    </w:p>
    <w:p>
      <w:pPr>
        <w:autoSpaceDE w:val="0"/>
        <w:spacing w:before="100" w:beforeAutospacing="1" w:after="100" w:afterAutospacing="1"/>
        <w:ind w:firstLine="600" w:firstLineChars="200"/>
        <w:rPr>
          <w:rFonts w:asci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永和县医疗保险管理服务中心，属于全额拨款事业单位，属人力资源和社会保障局管理，我中心编制</w:t>
      </w:r>
      <w:r>
        <w:rPr>
          <w:rFonts w:ascii="Times New Roman" w:hAnsi="Times New Roman"/>
          <w:sz w:val="30"/>
          <w:szCs w:val="30"/>
        </w:rPr>
        <w:t>10</w:t>
      </w:r>
      <w:r>
        <w:rPr>
          <w:rFonts w:hint="eastAsia" w:ascii="宋体" w:hAnsi="宋体" w:cs="宋体"/>
          <w:sz w:val="30"/>
          <w:szCs w:val="30"/>
        </w:rPr>
        <w:t>人，现有人员</w:t>
      </w:r>
      <w:r>
        <w:rPr>
          <w:rFonts w:ascii="Times New Roman" w:hAnsi="Times New Roman"/>
          <w:sz w:val="30"/>
          <w:szCs w:val="30"/>
        </w:rPr>
        <w:t>9</w:t>
      </w:r>
      <w:r>
        <w:rPr>
          <w:rFonts w:hint="eastAsia" w:ascii="宋体" w:hAnsi="宋体" w:cs="宋体"/>
          <w:sz w:val="30"/>
          <w:szCs w:val="30"/>
        </w:rPr>
        <w:t>人。</w:t>
      </w:r>
    </w:p>
    <w:p>
      <w:pPr>
        <w:autoSpaceDE w:val="0"/>
        <w:spacing w:before="100" w:beforeAutospacing="1" w:after="100" w:afterAutospacing="1"/>
        <w:ind w:firstLine="640" w:firstLineChars="200"/>
        <w:rPr>
          <w:rFonts w:ascii="宋体" w:cs="宋体"/>
          <w:sz w:val="32"/>
          <w:szCs w:val="32"/>
        </w:rPr>
      </w:pPr>
    </w:p>
    <w:p>
      <w:pPr>
        <w:autoSpaceDE w:val="0"/>
        <w:spacing w:before="100" w:beforeAutospacing="1" w:after="100" w:afterAutospacing="1"/>
        <w:ind w:firstLine="720" w:firstLineChars="200"/>
        <w:jc w:val="center"/>
        <w:rPr>
          <w:rFonts w:ascii="黑体" w:hAnsi="黑体" w:eastAsia="黑体" w:cs="宋体"/>
          <w:sz w:val="36"/>
          <w:szCs w:val="36"/>
        </w:rPr>
      </w:pPr>
      <w:r>
        <w:rPr>
          <w:rFonts w:ascii="黑体" w:hAnsi="黑体" w:eastAsia="黑体" w:cs="宋体"/>
          <w:sz w:val="36"/>
          <w:szCs w:val="36"/>
        </w:rPr>
        <w:t xml:space="preserve"> </w:t>
      </w:r>
    </w:p>
    <w:p>
      <w:pPr>
        <w:autoSpaceDE w:val="0"/>
        <w:spacing w:before="100" w:beforeAutospacing="1" w:after="100" w:afterAutospacing="1"/>
        <w:ind w:firstLine="720" w:firstLineChars="200"/>
        <w:jc w:val="center"/>
        <w:rPr>
          <w:rFonts w:ascii="黑体" w:hAnsi="黑体" w:eastAsia="黑体" w:cs="宋体"/>
          <w:sz w:val="36"/>
          <w:szCs w:val="36"/>
        </w:rPr>
      </w:pPr>
      <w:r>
        <w:rPr>
          <w:rFonts w:hint="eastAsia" w:ascii="黑体" w:hAnsi="黑体" w:eastAsia="黑体" w:cs="宋体"/>
          <w:sz w:val="36"/>
          <w:szCs w:val="36"/>
        </w:rPr>
        <w:t>第二部分</w:t>
      </w:r>
      <w:r>
        <w:rPr>
          <w:rFonts w:ascii="黑体" w:hAnsi="黑体" w:eastAsia="黑体" w:cs="宋体"/>
          <w:sz w:val="36"/>
          <w:szCs w:val="36"/>
        </w:rPr>
        <w:t xml:space="preserve">   2016</w:t>
      </w:r>
      <w:r>
        <w:rPr>
          <w:rFonts w:hint="eastAsia" w:ascii="黑体" w:hAnsi="黑体" w:eastAsia="黑体" w:cs="宋体"/>
          <w:sz w:val="36"/>
          <w:szCs w:val="36"/>
        </w:rPr>
        <w:t>年度部门决算报表</w:t>
      </w:r>
    </w:p>
    <w:p>
      <w:pPr>
        <w:widowControl/>
        <w:spacing w:before="100" w:beforeAutospacing="1" w:after="100" w:afterAutospacing="1"/>
        <w:ind w:firstLine="592" w:firstLineChars="185"/>
        <w:rPr>
          <w:rFonts w:asci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 xml:space="preserve"> </w:t>
      </w:r>
    </w:p>
    <w:p>
      <w:pPr>
        <w:autoSpaceDE w:val="0"/>
        <w:spacing w:before="100" w:beforeAutospacing="1" w:after="100" w:afterAutospacing="1"/>
        <w:ind w:firstLine="640" w:firstLineChars="200"/>
        <w:rPr>
          <w:rFonts w:asci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本部分内容见附表</w:t>
      </w:r>
    </w:p>
    <w:p>
      <w:pPr>
        <w:widowControl/>
        <w:spacing w:before="100" w:beforeAutospacing="1" w:after="100" w:afterAutospacing="1"/>
        <w:jc w:val="center"/>
        <w:rPr>
          <w:rFonts w:ascii="黑体" w:hAnsi="黑体" w:eastAsia="黑体" w:cs="宋体"/>
          <w:sz w:val="36"/>
          <w:szCs w:val="36"/>
        </w:rPr>
      </w:pPr>
      <w:r>
        <w:rPr>
          <w:rFonts w:ascii="黑体" w:hAnsi="黑体" w:eastAsia="黑体" w:cs="宋体"/>
          <w:sz w:val="36"/>
          <w:szCs w:val="36"/>
        </w:rPr>
        <w:t xml:space="preserve"> </w:t>
      </w:r>
    </w:p>
    <w:p>
      <w:pPr>
        <w:widowControl/>
        <w:spacing w:before="100" w:beforeAutospacing="1" w:after="100" w:afterAutospacing="1"/>
        <w:jc w:val="center"/>
        <w:rPr>
          <w:rFonts w:ascii="宋体" w:cs="宋体"/>
          <w:sz w:val="32"/>
          <w:szCs w:val="32"/>
        </w:rPr>
      </w:pPr>
      <w:r>
        <w:rPr>
          <w:rFonts w:hint="eastAsia" w:ascii="黑体" w:hAnsi="黑体" w:eastAsia="黑体" w:cs="宋体"/>
          <w:sz w:val="36"/>
          <w:szCs w:val="36"/>
        </w:rPr>
        <w:t>第三部分</w:t>
      </w:r>
      <w:r>
        <w:rPr>
          <w:rFonts w:ascii="黑体" w:hAnsi="黑体" w:eastAsia="黑体" w:cs="宋体"/>
          <w:sz w:val="36"/>
          <w:szCs w:val="36"/>
        </w:rPr>
        <w:t xml:space="preserve">   2016</w:t>
      </w:r>
      <w:r>
        <w:rPr>
          <w:rFonts w:hint="eastAsia" w:ascii="黑体" w:hAnsi="黑体" w:eastAsia="黑体" w:cs="宋体"/>
          <w:sz w:val="36"/>
          <w:szCs w:val="36"/>
        </w:rPr>
        <w:t>年度部门决算报表情况说明</w:t>
      </w:r>
    </w:p>
    <w:p>
      <w:pPr>
        <w:widowControl/>
        <w:spacing w:before="100" w:beforeAutospacing="1" w:after="100" w:afterAutospacing="1"/>
        <w:ind w:firstLine="600" w:firstLineChars="200"/>
        <w:rPr>
          <w:rFonts w:ascii="宋体" w:cs="宋体"/>
          <w:sz w:val="30"/>
          <w:szCs w:val="30"/>
        </w:rPr>
      </w:pPr>
      <w:r>
        <w:rPr>
          <w:rFonts w:ascii="宋体" w:hAnsi="宋体" w:cs="宋体"/>
          <w:sz w:val="30"/>
          <w:szCs w:val="30"/>
        </w:rPr>
        <w:t xml:space="preserve"> </w:t>
      </w:r>
      <w:r>
        <w:rPr>
          <w:rFonts w:hint="eastAsia" w:ascii="宋体" w:hAnsi="宋体" w:cs="宋体"/>
          <w:sz w:val="30"/>
          <w:szCs w:val="30"/>
        </w:rPr>
        <w:t>一、</w:t>
      </w:r>
      <w:r>
        <w:rPr>
          <w:rFonts w:ascii="Times New Roman" w:hAnsi="Times New Roman"/>
          <w:sz w:val="30"/>
          <w:szCs w:val="30"/>
        </w:rPr>
        <w:t>2016</w:t>
      </w:r>
      <w:r>
        <w:rPr>
          <w:rFonts w:hint="eastAsia" w:ascii="宋体" w:hAnsi="宋体" w:cs="宋体"/>
          <w:sz w:val="30"/>
          <w:szCs w:val="30"/>
        </w:rPr>
        <w:t>年度收入支出结构说明</w:t>
      </w:r>
    </w:p>
    <w:p>
      <w:pPr>
        <w:widowControl/>
        <w:spacing w:before="100" w:beforeAutospacing="1" w:after="100" w:afterAutospacing="1"/>
        <w:ind w:firstLine="600" w:firstLineChars="200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一般预算财政拨款收入</w:t>
      </w:r>
      <w:r>
        <w:rPr>
          <w:rFonts w:ascii="Times New Roman" w:hAnsi="Times New Roman"/>
          <w:sz w:val="30"/>
          <w:szCs w:val="30"/>
        </w:rPr>
        <w:t>14667604</w:t>
      </w:r>
      <w:r>
        <w:rPr>
          <w:rFonts w:hint="eastAsia" w:ascii="宋体" w:hAnsi="宋体" w:cs="宋体"/>
          <w:sz w:val="30"/>
          <w:szCs w:val="30"/>
        </w:rPr>
        <w:t>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宋体" w:hAnsi="宋体" w:cs="宋体"/>
          <w:sz w:val="30"/>
          <w:szCs w:val="30"/>
        </w:rPr>
        <w:t>其中：信息化建设</w:t>
      </w:r>
      <w:r>
        <w:rPr>
          <w:rFonts w:ascii="宋体" w:hAnsi="宋体" w:cs="宋体"/>
          <w:sz w:val="30"/>
          <w:szCs w:val="30"/>
        </w:rPr>
        <w:t>25948</w:t>
      </w:r>
      <w:r>
        <w:rPr>
          <w:rFonts w:hint="eastAsia" w:ascii="宋体" w:hAnsi="宋体" w:cs="宋体"/>
          <w:sz w:val="30"/>
          <w:szCs w:val="30"/>
        </w:rPr>
        <w:t>元；社会保险机构经费</w:t>
      </w:r>
      <w:r>
        <w:rPr>
          <w:rFonts w:ascii="宋体" w:hAnsi="宋体" w:cs="宋体"/>
          <w:sz w:val="30"/>
          <w:szCs w:val="30"/>
        </w:rPr>
        <w:t>969491</w:t>
      </w:r>
      <w:r>
        <w:rPr>
          <w:rFonts w:hint="eastAsia" w:ascii="宋体" w:hAnsi="宋体" w:cs="宋体"/>
          <w:sz w:val="30"/>
          <w:szCs w:val="30"/>
        </w:rPr>
        <w:t>元；财政对社会保险基金的补助</w:t>
      </w:r>
      <w:r>
        <w:rPr>
          <w:rFonts w:ascii="宋体" w:hAnsi="宋体" w:cs="宋体"/>
          <w:sz w:val="30"/>
          <w:szCs w:val="30"/>
        </w:rPr>
        <w:t>11604200</w:t>
      </w:r>
      <w:r>
        <w:rPr>
          <w:rFonts w:hint="eastAsia" w:ascii="宋体" w:hAnsi="宋体" w:cs="宋体"/>
          <w:sz w:val="30"/>
          <w:szCs w:val="30"/>
        </w:rPr>
        <w:t>元；城镇居民医疗保险</w:t>
      </w:r>
      <w:r>
        <w:rPr>
          <w:rFonts w:ascii="宋体" w:hAnsi="宋体" w:cs="宋体"/>
          <w:sz w:val="30"/>
          <w:szCs w:val="30"/>
        </w:rPr>
        <w:t>2067965</w:t>
      </w:r>
      <w:r>
        <w:rPr>
          <w:rFonts w:hint="eastAsia" w:ascii="宋体" w:hAnsi="宋体" w:cs="宋体"/>
          <w:sz w:val="30"/>
          <w:szCs w:val="30"/>
        </w:rPr>
        <w:t>元。支出：信息化建设支出</w:t>
      </w:r>
      <w:r>
        <w:rPr>
          <w:rFonts w:ascii="宋体" w:hAnsi="宋体" w:cs="宋体"/>
          <w:sz w:val="30"/>
          <w:szCs w:val="30"/>
        </w:rPr>
        <w:t>20810</w:t>
      </w:r>
      <w:r>
        <w:rPr>
          <w:rFonts w:hint="eastAsia" w:ascii="宋体" w:hAnsi="宋体" w:cs="宋体"/>
          <w:sz w:val="30"/>
          <w:szCs w:val="30"/>
        </w:rPr>
        <w:t>元；社会保险机构经费</w:t>
      </w:r>
      <w:r>
        <w:rPr>
          <w:rFonts w:ascii="宋体" w:hAnsi="宋体" w:cs="宋体"/>
          <w:sz w:val="30"/>
          <w:szCs w:val="30"/>
        </w:rPr>
        <w:t>917624.69</w:t>
      </w:r>
      <w:r>
        <w:rPr>
          <w:rFonts w:hint="eastAsia" w:ascii="宋体" w:hAnsi="宋体" w:cs="宋体"/>
          <w:sz w:val="30"/>
          <w:szCs w:val="30"/>
        </w:rPr>
        <w:t>元；财政对社会保险基金的补助</w:t>
      </w:r>
      <w:r>
        <w:rPr>
          <w:rFonts w:ascii="宋体" w:hAnsi="宋体" w:cs="宋体"/>
          <w:sz w:val="30"/>
          <w:szCs w:val="30"/>
        </w:rPr>
        <w:t>11604200</w:t>
      </w:r>
      <w:r>
        <w:rPr>
          <w:rFonts w:hint="eastAsia" w:ascii="宋体" w:hAnsi="宋体" w:cs="宋体"/>
          <w:sz w:val="30"/>
          <w:szCs w:val="30"/>
        </w:rPr>
        <w:t>元；城镇居民医疗保险</w:t>
      </w:r>
      <w:r>
        <w:rPr>
          <w:rFonts w:ascii="宋体" w:hAnsi="宋体" w:cs="宋体"/>
          <w:sz w:val="30"/>
          <w:szCs w:val="30"/>
        </w:rPr>
        <w:t>2067965</w:t>
      </w:r>
      <w:r>
        <w:rPr>
          <w:rFonts w:hint="eastAsia" w:ascii="宋体" w:hAnsi="宋体" w:cs="宋体"/>
          <w:sz w:val="30"/>
          <w:szCs w:val="30"/>
        </w:rPr>
        <w:t>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宋体" w:hAnsi="宋体" w:cs="宋体"/>
          <w:sz w:val="30"/>
          <w:szCs w:val="30"/>
        </w:rPr>
        <w:t>年末结余</w:t>
      </w:r>
      <w:r>
        <w:rPr>
          <w:rFonts w:ascii="宋体" w:hAnsi="宋体" w:cs="宋体"/>
          <w:sz w:val="30"/>
          <w:szCs w:val="30"/>
        </w:rPr>
        <w:t>57004.31</w:t>
      </w:r>
      <w:r>
        <w:rPr>
          <w:rFonts w:hint="eastAsia" w:ascii="宋体" w:hAnsi="宋体" w:cs="宋体"/>
          <w:sz w:val="30"/>
          <w:szCs w:val="30"/>
        </w:rPr>
        <w:t>元。</w:t>
      </w:r>
      <w:r>
        <w:rPr>
          <w:rFonts w:hint="eastAsia" w:ascii="宋体" w:hAnsi="宋体" w:cs="宋体"/>
          <w:sz w:val="30"/>
          <w:szCs w:val="30"/>
          <w:lang w:eastAsia="zh-CN"/>
        </w:rPr>
        <w:t>无机关运行。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2016年无三公经费。上年无三公经费。无增减变化。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widowControl/>
        <w:spacing w:before="100" w:beforeAutospacing="1" w:after="100" w:afterAutospacing="1"/>
        <w:ind w:firstLine="600" w:firstLineChars="200"/>
        <w:rPr>
          <w:rFonts w:hint="eastAsia" w:ascii="宋体" w:hAnsi="宋体" w:cs="宋体"/>
          <w:sz w:val="30"/>
          <w:szCs w:val="30"/>
        </w:rPr>
      </w:pPr>
    </w:p>
    <w:p>
      <w:pPr>
        <w:widowControl/>
        <w:numPr>
          <w:ilvl w:val="0"/>
          <w:numId w:val="2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widowControl/>
        <w:spacing w:before="100" w:beforeAutospacing="1" w:after="100" w:afterAutospacing="1"/>
        <w:ind w:firstLine="5550" w:firstLineChars="1850"/>
        <w:rPr>
          <w:rFonts w:ascii="宋体" w:cs="宋体"/>
          <w:sz w:val="30"/>
          <w:szCs w:val="30"/>
        </w:rPr>
      </w:pPr>
      <w:r>
        <w:rPr>
          <w:rFonts w:ascii="宋体" w:hAnsi="宋体" w:cs="宋体"/>
          <w:sz w:val="30"/>
          <w:szCs w:val="30"/>
        </w:rPr>
        <w:t xml:space="preserve"> </w:t>
      </w:r>
    </w:p>
    <w:p>
      <w:pPr>
        <w:widowControl/>
        <w:spacing w:before="100" w:beforeAutospacing="1" w:after="100" w:afterAutospacing="1"/>
        <w:ind w:firstLine="5550" w:firstLineChars="1850"/>
        <w:rPr>
          <w:rFonts w:ascii="宋体" w:cs="宋体"/>
          <w:sz w:val="30"/>
          <w:szCs w:val="30"/>
        </w:rPr>
      </w:pPr>
      <w:r>
        <w:rPr>
          <w:rFonts w:ascii="宋体" w:hAnsi="宋体" w:cs="宋体"/>
          <w:sz w:val="30"/>
          <w:szCs w:val="30"/>
        </w:rPr>
        <w:t xml:space="preserve"> </w:t>
      </w:r>
    </w:p>
    <w:p>
      <w:pPr>
        <w:widowControl/>
        <w:spacing w:before="100" w:beforeAutospacing="1" w:after="100" w:afterAutospacing="1"/>
        <w:ind w:right="600"/>
        <w:jc w:val="right"/>
        <w:rPr>
          <w:rFonts w:ascii="Times New Roman" w:hAnsi="Times New Roman"/>
          <w:szCs w:val="21"/>
        </w:rPr>
      </w:pPr>
      <w:r>
        <w:rPr>
          <w:rFonts w:ascii="宋体" w:hAnsi="宋体" w:cs="宋体"/>
          <w:sz w:val="30"/>
          <w:szCs w:val="30"/>
        </w:rPr>
        <w:t>2017</w:t>
      </w:r>
      <w:r>
        <w:rPr>
          <w:rFonts w:hint="eastAsia" w:ascii="宋体" w:hAnsi="宋体" w:cs="宋体"/>
          <w:sz w:val="30"/>
          <w:szCs w:val="30"/>
        </w:rPr>
        <w:t>年</w:t>
      </w:r>
      <w:r>
        <w:rPr>
          <w:rFonts w:ascii="Times New Roman" w:hAnsi="Times New Roman"/>
          <w:sz w:val="30"/>
          <w:szCs w:val="30"/>
        </w:rPr>
        <w:t>9</w:t>
      </w:r>
      <w:r>
        <w:rPr>
          <w:rFonts w:hint="eastAsia" w:ascii="宋体" w:hAnsi="宋体" w:cs="宋体"/>
          <w:sz w:val="30"/>
          <w:szCs w:val="30"/>
        </w:rPr>
        <w:t>月</w:t>
      </w:r>
      <w:r>
        <w:rPr>
          <w:rFonts w:ascii="Times New Roman" w:hAnsi="Times New Roman"/>
          <w:sz w:val="30"/>
          <w:szCs w:val="30"/>
        </w:rPr>
        <w:t>14</w:t>
      </w:r>
      <w:r>
        <w:rPr>
          <w:rFonts w:hint="eastAsia" w:ascii="宋体" w:hAnsi="宋体" w:cs="宋体"/>
          <w:sz w:val="30"/>
          <w:szCs w:val="30"/>
        </w:rPr>
        <w:t>日</w:t>
      </w:r>
    </w:p>
    <w:p>
      <w:pPr>
        <w:widowControl/>
        <w:spacing w:before="100" w:beforeAutospacing="1" w:after="100" w:afterAutospacing="1"/>
        <w:rPr>
          <w:rFonts w:ascii="宋体" w:cs="宋体"/>
          <w:kern w:val="0"/>
          <w:sz w:val="24"/>
          <w:szCs w:val="24"/>
        </w:rPr>
      </w:pPr>
    </w:p>
    <w:p>
      <w:pPr>
        <w:rPr>
          <w:sz w:val="44"/>
          <w:szCs w:val="44"/>
        </w:rPr>
      </w:pPr>
    </w:p>
    <w:p/>
    <w:p/>
    <w:p/>
    <w:p/>
    <w:p/>
    <w:p/>
    <w:p/>
    <w:p/>
    <w:p/>
    <w:p/>
    <w:p/>
    <w:p>
      <w:r>
        <w:t xml:space="preserve">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757C0"/>
    <w:multiLevelType w:val="multilevel"/>
    <w:tmpl w:val="519757C0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1813"/>
    <w:rsid w:val="00101813"/>
    <w:rsid w:val="001C5891"/>
    <w:rsid w:val="002F3942"/>
    <w:rsid w:val="007418A5"/>
    <w:rsid w:val="00893698"/>
    <w:rsid w:val="00893A9C"/>
    <w:rsid w:val="00954175"/>
    <w:rsid w:val="00991F64"/>
    <w:rsid w:val="00A10D54"/>
    <w:rsid w:val="00A659BD"/>
    <w:rsid w:val="00A966CB"/>
    <w:rsid w:val="00AA3B9C"/>
    <w:rsid w:val="00AB096D"/>
    <w:rsid w:val="00BC77C0"/>
    <w:rsid w:val="00C450BF"/>
    <w:rsid w:val="00CD5658"/>
    <w:rsid w:val="00EE06A1"/>
    <w:rsid w:val="0EB91E6C"/>
    <w:rsid w:val="51DB1112"/>
    <w:rsid w:val="5ABC39D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iPriority w:val="99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  <w:style w:type="character" w:styleId="6">
    <w:name w:val="Hyperlink"/>
    <w:basedOn w:val="5"/>
    <w:semiHidden/>
    <w:uiPriority w:val="99"/>
    <w:rPr>
      <w:rFonts w:cs="Times New Roman"/>
      <w:color w:val="222222"/>
      <w:u w:val="none"/>
    </w:rPr>
  </w:style>
  <w:style w:type="character" w:customStyle="1" w:styleId="8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3</Pages>
  <Words>70</Words>
  <Characters>405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2017-08-24T09:02:00Z</dcterms:created>
  <dc:creator>user</dc:creator>
  <cp:lastModifiedBy>hp</cp:lastModifiedBy>
  <dcterms:modified xsi:type="dcterms:W3CDTF">2017-11-06T13:49:57Z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